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E5" w:rsidRPr="007D10D5" w:rsidRDefault="00A86FC0" w:rsidP="008065E5">
      <w:pPr>
        <w:spacing w:line="360" w:lineRule="auto"/>
        <w:jc w:val="right"/>
        <w:rPr>
          <w:i/>
        </w:rPr>
      </w:pPr>
      <w:r w:rsidRPr="00A86FC0">
        <w:rPr>
          <w:noProof/>
          <w:lang w:eastAsia="ru-RU"/>
        </w:rPr>
        <w:pict>
          <v:line id="Прямая соединительная линия 17" o:spid="_x0000_s1026" style="position:absolute;left:0;text-align:left;z-index:251660288;visibility:visible;mso-wrap-distance-top:-6e-5mm;mso-wrap-distance-bottom:-6e-5mm" from="46.5pt,17.85pt" to="51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" o:allowincell="f" strokeweight="2pt">
            <v:stroke startarrowwidth="narrow" startarrowlength="short" endarrowwidth="narrow" endarrowlength="short"/>
          </v:line>
        </w:pict>
      </w:r>
    </w:p>
    <w:p w:rsidR="008065E5" w:rsidRDefault="008065E5" w:rsidP="008065E5">
      <w:pPr>
        <w:pStyle w:val="af9"/>
        <w:jc w:val="center"/>
        <w:rPr>
          <w:rFonts w:ascii="Times New Roman" w:hAnsi="Times New Roman"/>
          <w:b/>
          <w:sz w:val="28"/>
          <w:szCs w:val="28"/>
        </w:rPr>
      </w:pPr>
      <w:r w:rsidRPr="007D10D5">
        <w:rPr>
          <w:rFonts w:ascii="Times New Roman" w:hAnsi="Times New Roman"/>
          <w:b/>
          <w:sz w:val="28"/>
          <w:szCs w:val="28"/>
        </w:rPr>
        <w:t xml:space="preserve">Общество с ограниченной ответственностью </w:t>
      </w:r>
    </w:p>
    <w:p w:rsidR="008065E5" w:rsidRPr="007D10D5" w:rsidRDefault="00857AE5" w:rsidP="008065E5">
      <w:pPr>
        <w:pStyle w:val="af9"/>
        <w:jc w:val="center"/>
        <w:rPr>
          <w:rFonts w:ascii="Cambria" w:hAnsi="Cambria"/>
          <w:b/>
          <w:sz w:val="72"/>
          <w:szCs w:val="72"/>
        </w:rPr>
      </w:pPr>
      <w:r>
        <w:rPr>
          <w:rFonts w:ascii="Times New Roman" w:hAnsi="Times New Roman"/>
          <w:b/>
          <w:sz w:val="28"/>
          <w:szCs w:val="28"/>
        </w:rPr>
        <w:t>«Н</w:t>
      </w:r>
      <w:r w:rsidR="008065E5" w:rsidRPr="007D10D5">
        <w:rPr>
          <w:rFonts w:ascii="Times New Roman" w:hAnsi="Times New Roman"/>
          <w:b/>
          <w:sz w:val="28"/>
          <w:szCs w:val="28"/>
        </w:rPr>
        <w:t>аучно</w:t>
      </w:r>
      <w:r>
        <w:rPr>
          <w:rFonts w:ascii="Times New Roman" w:hAnsi="Times New Roman"/>
          <w:b/>
          <w:sz w:val="28"/>
          <w:szCs w:val="28"/>
        </w:rPr>
        <w:t xml:space="preserve"> П</w:t>
      </w:r>
      <w:r w:rsidR="008065E5" w:rsidRPr="007D10D5">
        <w:rPr>
          <w:rFonts w:ascii="Times New Roman" w:hAnsi="Times New Roman"/>
          <w:b/>
          <w:sz w:val="28"/>
          <w:szCs w:val="28"/>
        </w:rPr>
        <w:t xml:space="preserve">роизводственное </w:t>
      </w:r>
      <w:r>
        <w:rPr>
          <w:rFonts w:ascii="Times New Roman" w:hAnsi="Times New Roman"/>
          <w:b/>
          <w:sz w:val="28"/>
          <w:szCs w:val="28"/>
        </w:rPr>
        <w:t>Предприятие</w:t>
      </w:r>
      <w:r w:rsidR="008065E5" w:rsidRPr="007D10D5">
        <w:rPr>
          <w:rFonts w:ascii="Times New Roman" w:hAnsi="Times New Roman"/>
          <w:b/>
          <w:sz w:val="28"/>
          <w:szCs w:val="28"/>
        </w:rPr>
        <w:t xml:space="preserve"> «</w:t>
      </w:r>
      <w:r w:rsidRPr="00857AE5">
        <w:rPr>
          <w:rFonts w:ascii="Times New Roman" w:hAnsi="Times New Roman"/>
          <w:b/>
          <w:sz w:val="28"/>
          <w:szCs w:val="28"/>
        </w:rPr>
        <w:t>Кадастр-Дон</w:t>
      </w:r>
      <w:r w:rsidR="008065E5" w:rsidRPr="007D10D5">
        <w:rPr>
          <w:rFonts w:ascii="Times New Roman" w:hAnsi="Times New Roman"/>
          <w:b/>
          <w:sz w:val="28"/>
          <w:szCs w:val="28"/>
        </w:rPr>
        <w:t>»</w:t>
      </w:r>
      <w:r w:rsidR="00A86FC0" w:rsidRPr="00A86FC0">
        <w:rPr>
          <w:b/>
          <w:noProof/>
          <w:lang w:eastAsia="ru-RU"/>
        </w:rPr>
        <w:pict>
          <v:rect id="Rectangle 501" o:spid="_x0000_s1030" style="position:absolute;left:0;text-align:left;margin-left:0;margin-top:0;width:623.3pt;height:24.15pt;z-index:251654144;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" o:allowincell="f" fillcolor="#4bacc6" strokecolor="#31849b">
            <w10:wrap anchorx="page" anchory="page"/>
          </v:rect>
        </w:pict>
      </w:r>
      <w:r w:rsidR="00A86FC0" w:rsidRPr="00A86FC0">
        <w:rPr>
          <w:b/>
          <w:noProof/>
          <w:lang w:eastAsia="ru-RU"/>
        </w:rPr>
        <w:pict>
          <v:rect id="Rectangle 504" o:spid="_x0000_s1029" style="position:absolute;left:0;text-align:left;margin-left:38.9pt;margin-top:-20.55pt;width:7.15pt;height:882.6pt;z-index:25165824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" o:allowincell="f" strokecolor="#31849b">
            <w10:wrap anchorx="page" anchory="page"/>
          </v:rect>
        </w:pict>
      </w:r>
      <w:r w:rsidR="00A86FC0" w:rsidRPr="00A86FC0">
        <w:rPr>
          <w:b/>
          <w:noProof/>
          <w:lang w:eastAsia="ru-RU"/>
        </w:rPr>
        <w:pict>
          <v:rect id="Rectangle 503" o:spid="_x0000_s1028" style="position:absolute;left:0;text-align:left;margin-left:570.45pt;margin-top:-20.55pt;width:7.15pt;height:882.6pt;z-index:25165721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" o:allowincell="f" strokecolor="#31849b">
            <w10:wrap anchorx="page" anchory="page"/>
          </v:rect>
        </w:pict>
      </w:r>
      <w:r w:rsidR="00A86FC0" w:rsidRPr="00A86FC0">
        <w:rPr>
          <w:b/>
          <w:noProof/>
          <w:lang w:eastAsia="ru-RU"/>
        </w:rPr>
        <w:pict>
          <v:rect id="Rectangle 502" o:spid="_x0000_s1027" style="position:absolute;left:0;text-align:left;margin-left:-14.4pt;margin-top:.5pt;width:624.05pt;height:24.15pt;z-index:251655168;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" o:allowincell="f" fillcolor="#4bacc6" strokecolor="#31849b">
            <w10:wrap anchorx="page" anchory="page"/>
          </v:rect>
        </w:pict>
      </w:r>
    </w:p>
    <w:p w:rsidR="008065E5" w:rsidRDefault="008065E5" w:rsidP="008065E5">
      <w:pPr>
        <w:pStyle w:val="af9"/>
        <w:rPr>
          <w:rFonts w:ascii="Cambria" w:hAnsi="Cambria"/>
          <w:sz w:val="36"/>
          <w:szCs w:val="36"/>
        </w:rPr>
      </w:pPr>
    </w:p>
    <w:p w:rsidR="008065E5" w:rsidRDefault="008065E5" w:rsidP="008065E5">
      <w:pPr>
        <w:pStyle w:val="af9"/>
        <w:rPr>
          <w:rFonts w:ascii="Cambria" w:hAnsi="Cambria"/>
          <w:sz w:val="36"/>
          <w:szCs w:val="36"/>
        </w:rPr>
      </w:pPr>
    </w:p>
    <w:p w:rsidR="008065E5" w:rsidRDefault="008065E5" w:rsidP="008065E5">
      <w:pPr>
        <w:pStyle w:val="af9"/>
        <w:rPr>
          <w:rFonts w:ascii="Cambria" w:hAnsi="Cambria"/>
          <w:sz w:val="36"/>
          <w:szCs w:val="36"/>
        </w:rPr>
      </w:pPr>
    </w:p>
    <w:p w:rsidR="008065E5" w:rsidRDefault="008065E5" w:rsidP="008065E5">
      <w:pPr>
        <w:pStyle w:val="af9"/>
        <w:tabs>
          <w:tab w:val="left" w:pos="1812"/>
        </w:tabs>
        <w:rPr>
          <w:rFonts w:ascii="Cambria" w:hAnsi="Cambria"/>
          <w:sz w:val="36"/>
          <w:szCs w:val="36"/>
        </w:rPr>
      </w:pPr>
      <w:r>
        <w:rPr>
          <w:rFonts w:ascii="Cambria" w:hAnsi="Cambria"/>
          <w:sz w:val="36"/>
          <w:szCs w:val="36"/>
        </w:rPr>
        <w:tab/>
      </w:r>
    </w:p>
    <w:p w:rsidR="008065E5" w:rsidRPr="0004469D" w:rsidRDefault="00857AE5" w:rsidP="00857AE5">
      <w:pPr>
        <w:pStyle w:val="af9"/>
        <w:tabs>
          <w:tab w:val="left" w:pos="1812"/>
        </w:tabs>
        <w:ind w:right="423" w:firstLine="567"/>
        <w:jc w:val="center"/>
        <w:rPr>
          <w:rFonts w:ascii="Times New Roman" w:hAnsi="Times New Roman"/>
          <w:sz w:val="24"/>
          <w:szCs w:val="24"/>
        </w:rPr>
      </w:pPr>
      <w:r>
        <w:rPr>
          <w:rFonts w:ascii="Times New Roman" w:hAnsi="Times New Roman"/>
          <w:sz w:val="24"/>
          <w:szCs w:val="24"/>
        </w:rPr>
        <w:t>З</w:t>
      </w:r>
      <w:r w:rsidR="008065E5" w:rsidRPr="0004469D">
        <w:rPr>
          <w:rFonts w:ascii="Times New Roman" w:hAnsi="Times New Roman"/>
          <w:sz w:val="24"/>
          <w:szCs w:val="24"/>
        </w:rPr>
        <w:t xml:space="preserve">аказчик – </w:t>
      </w:r>
      <w:r w:rsidRPr="00857AE5">
        <w:rPr>
          <w:rFonts w:ascii="Times New Roman" w:hAnsi="Times New Roman"/>
          <w:sz w:val="24"/>
          <w:szCs w:val="24"/>
        </w:rPr>
        <w:t>ООО  «МАК-Лоджистик»</w:t>
      </w:r>
    </w:p>
    <w:p w:rsidR="008065E5" w:rsidRDefault="008065E5" w:rsidP="008065E5">
      <w:pPr>
        <w:pStyle w:val="af9"/>
        <w:tabs>
          <w:tab w:val="left" w:pos="924"/>
        </w:tabs>
        <w:rPr>
          <w:rFonts w:ascii="Cambria" w:hAnsi="Cambria"/>
          <w:sz w:val="36"/>
          <w:szCs w:val="36"/>
        </w:rPr>
      </w:pPr>
    </w:p>
    <w:p w:rsidR="008065E5" w:rsidRDefault="008065E5" w:rsidP="008065E5">
      <w:pPr>
        <w:pStyle w:val="af9"/>
        <w:rPr>
          <w:rFonts w:ascii="Cambria" w:hAnsi="Cambria"/>
          <w:sz w:val="36"/>
          <w:szCs w:val="36"/>
        </w:rPr>
      </w:pPr>
    </w:p>
    <w:p w:rsidR="008065E5" w:rsidRPr="00546E67" w:rsidRDefault="008065E5" w:rsidP="008065E5">
      <w:pPr>
        <w:pStyle w:val="af9"/>
        <w:jc w:val="center"/>
        <w:rPr>
          <w:rFonts w:ascii="Times New Roman" w:hAnsi="Times New Roman"/>
          <w:sz w:val="28"/>
          <w:szCs w:val="28"/>
        </w:rPr>
      </w:pPr>
    </w:p>
    <w:p w:rsidR="00B32840" w:rsidRPr="00B32840" w:rsidRDefault="00B32840" w:rsidP="00B32840">
      <w:pPr>
        <w:spacing w:after="0" w:line="360" w:lineRule="auto"/>
        <w:ind w:left="284"/>
        <w:jc w:val="center"/>
        <w:rPr>
          <w:rFonts w:ascii="Times New Roman" w:hAnsi="Times New Roman"/>
          <w:sz w:val="28"/>
        </w:rPr>
      </w:pPr>
    </w:p>
    <w:p w:rsidR="00B32840" w:rsidRPr="00B32840" w:rsidRDefault="00484E7E" w:rsidP="00B32840">
      <w:pPr>
        <w:spacing w:after="0" w:line="360" w:lineRule="auto"/>
        <w:ind w:left="284"/>
        <w:jc w:val="center"/>
        <w:rPr>
          <w:rFonts w:ascii="Times New Roman" w:hAnsi="Times New Roman"/>
          <w:sz w:val="28"/>
        </w:rPr>
      </w:pPr>
      <w:r>
        <w:rPr>
          <w:rFonts w:ascii="Times New Roman" w:hAnsi="Times New Roman"/>
          <w:sz w:val="28"/>
        </w:rPr>
        <w:t>ПРАВИЛА ЗЕМЛЕПОЛЬЗОВАНИЯ И ЗАСТРОЙКИ</w:t>
      </w:r>
    </w:p>
    <w:p w:rsidR="00B32840" w:rsidRPr="00B32840" w:rsidRDefault="00857AE5" w:rsidP="00B32840">
      <w:pPr>
        <w:spacing w:after="0" w:line="360" w:lineRule="auto"/>
        <w:ind w:left="284"/>
        <w:jc w:val="center"/>
        <w:rPr>
          <w:rFonts w:ascii="Times New Roman" w:hAnsi="Times New Roman"/>
          <w:sz w:val="28"/>
        </w:rPr>
      </w:pPr>
      <w:r>
        <w:rPr>
          <w:rFonts w:ascii="Times New Roman" w:hAnsi="Times New Roman"/>
          <w:sz w:val="28"/>
        </w:rPr>
        <w:t>БОЖКОВСКОГО</w:t>
      </w:r>
      <w:r w:rsidR="00E90CF1">
        <w:rPr>
          <w:rFonts w:ascii="Times New Roman" w:hAnsi="Times New Roman"/>
          <w:sz w:val="28"/>
        </w:rPr>
        <w:t xml:space="preserve"> СЕЛЬСКОГО</w:t>
      </w:r>
      <w:r w:rsidR="00B32840" w:rsidRPr="00B32840">
        <w:rPr>
          <w:rFonts w:ascii="Times New Roman" w:hAnsi="Times New Roman"/>
          <w:sz w:val="28"/>
        </w:rPr>
        <w:t xml:space="preserve"> ПОСЕЛЕНИЯ</w:t>
      </w:r>
    </w:p>
    <w:p w:rsidR="00B32840" w:rsidRPr="00B32840" w:rsidRDefault="00B32840" w:rsidP="00B32840">
      <w:pPr>
        <w:spacing w:after="0" w:line="360" w:lineRule="auto"/>
        <w:ind w:left="284"/>
        <w:jc w:val="center"/>
        <w:rPr>
          <w:rFonts w:ascii="Times New Roman" w:hAnsi="Times New Roman"/>
          <w:sz w:val="28"/>
        </w:rPr>
      </w:pPr>
      <w:r w:rsidRPr="00B32840">
        <w:rPr>
          <w:rFonts w:ascii="Times New Roman" w:hAnsi="Times New Roman"/>
          <w:sz w:val="28"/>
        </w:rPr>
        <w:t>КРАСНОСУЛИНСКОГО РАЙОНА РОСТОВСКОЙ ОБЛАСТИ</w:t>
      </w:r>
    </w:p>
    <w:p w:rsidR="00B32840" w:rsidRPr="00B32840" w:rsidRDefault="00B32840" w:rsidP="00B32840">
      <w:pPr>
        <w:spacing w:after="0" w:line="360" w:lineRule="auto"/>
        <w:ind w:left="284"/>
        <w:jc w:val="center"/>
        <w:rPr>
          <w:rFonts w:ascii="Times New Roman" w:hAnsi="Times New Roman"/>
          <w:sz w:val="28"/>
        </w:rPr>
      </w:pPr>
    </w:p>
    <w:p w:rsidR="00B32840" w:rsidRPr="00B32840" w:rsidRDefault="00B32840" w:rsidP="00B32840">
      <w:pPr>
        <w:spacing w:after="0" w:line="360" w:lineRule="auto"/>
        <w:ind w:left="284"/>
        <w:jc w:val="center"/>
        <w:rPr>
          <w:rFonts w:ascii="Times New Roman" w:hAnsi="Times New Roman"/>
          <w:sz w:val="28"/>
        </w:rPr>
      </w:pPr>
    </w:p>
    <w:p w:rsidR="00784065" w:rsidRDefault="00484E7E" w:rsidP="00784065">
      <w:pPr>
        <w:widowControl w:val="0"/>
        <w:shd w:val="clear" w:color="auto" w:fill="FFFFFF"/>
        <w:suppressAutoHyphens/>
        <w:overflowPunct w:val="0"/>
        <w:autoSpaceDE w:val="0"/>
        <w:spacing w:after="0" w:line="240" w:lineRule="auto"/>
        <w:ind w:right="-6"/>
        <w:jc w:val="center"/>
        <w:rPr>
          <w:rFonts w:ascii="Palatino Linotype" w:eastAsia="Times New Roman" w:hAnsi="Palatino Linotype"/>
          <w:sz w:val="24"/>
          <w:lang w:eastAsia="ar-SA"/>
        </w:rPr>
      </w:pPr>
      <w:r>
        <w:rPr>
          <w:rFonts w:ascii="Palatino Linotype" w:eastAsia="Times New Roman" w:hAnsi="Palatino Linotype"/>
          <w:sz w:val="24"/>
          <w:lang w:eastAsia="ar-SA"/>
        </w:rPr>
        <w:t>ПОЯСНИТЕЛЬНАЯ ЗАПИСКА</w:t>
      </w:r>
    </w:p>
    <w:p w:rsidR="00784065" w:rsidRPr="00466F98" w:rsidRDefault="00784065" w:rsidP="00784065">
      <w:pPr>
        <w:widowControl w:val="0"/>
        <w:shd w:val="clear" w:color="auto" w:fill="FFFFFF"/>
        <w:suppressAutoHyphens/>
        <w:overflowPunct w:val="0"/>
        <w:autoSpaceDE w:val="0"/>
        <w:spacing w:after="0" w:line="240" w:lineRule="auto"/>
        <w:ind w:right="-6"/>
        <w:jc w:val="center"/>
        <w:rPr>
          <w:rFonts w:ascii="Palatino Linotype" w:eastAsia="Times New Roman" w:hAnsi="Palatino Linotype"/>
          <w:sz w:val="24"/>
          <w:lang w:eastAsia="ar-SA"/>
        </w:rPr>
      </w:pPr>
    </w:p>
    <w:p w:rsidR="00B32840" w:rsidRPr="00B32840" w:rsidRDefault="00B32840" w:rsidP="00B32840">
      <w:pPr>
        <w:spacing w:after="0" w:line="360" w:lineRule="auto"/>
        <w:ind w:left="284"/>
        <w:jc w:val="center"/>
        <w:rPr>
          <w:rFonts w:ascii="Times New Roman" w:hAnsi="Times New Roman"/>
          <w:b/>
          <w:sz w:val="28"/>
        </w:rPr>
      </w:pPr>
    </w:p>
    <w:p w:rsidR="008065E5" w:rsidRPr="00932027" w:rsidRDefault="008065E5" w:rsidP="008065E5">
      <w:pPr>
        <w:spacing w:after="0" w:line="360" w:lineRule="auto"/>
        <w:ind w:left="284"/>
        <w:jc w:val="center"/>
        <w:rPr>
          <w:rFonts w:ascii="Times New Roman" w:eastAsia="Times New Roman" w:hAnsi="Times New Roman"/>
          <w:b/>
          <w:sz w:val="24"/>
          <w:szCs w:val="24"/>
          <w:lang w:eastAsia="ru-RU"/>
        </w:rPr>
      </w:pPr>
    </w:p>
    <w:p w:rsidR="008065E5" w:rsidRPr="00141A60" w:rsidRDefault="00E90CF1" w:rsidP="008065E5">
      <w:pPr>
        <w:spacing w:after="0" w:line="360" w:lineRule="auto"/>
        <w:ind w:left="284"/>
        <w:jc w:val="center"/>
        <w:rPr>
          <w:rFonts w:ascii="Times New Roman" w:eastAsia="Times New Roman" w:hAnsi="Times New Roman"/>
          <w:b/>
          <w:sz w:val="24"/>
          <w:szCs w:val="24"/>
          <w:lang w:eastAsia="ru-RU"/>
        </w:rPr>
      </w:pPr>
      <w:r w:rsidRPr="00E90CF1">
        <w:rPr>
          <w:rFonts w:ascii="Times New Roman" w:eastAsia="Times New Roman" w:hAnsi="Times New Roman"/>
          <w:b/>
          <w:sz w:val="24"/>
          <w:szCs w:val="24"/>
          <w:lang w:eastAsia="ru-RU"/>
        </w:rPr>
        <w:t xml:space="preserve">Муниципальный  контракт </w:t>
      </w:r>
      <w:r w:rsidR="00857AE5" w:rsidRPr="00857AE5">
        <w:rPr>
          <w:rFonts w:ascii="Times New Roman" w:eastAsia="Times New Roman" w:hAnsi="Times New Roman"/>
          <w:b/>
          <w:sz w:val="24"/>
          <w:szCs w:val="24"/>
          <w:lang w:eastAsia="ru-RU"/>
        </w:rPr>
        <w:t>№163/11 от 21.11.2023г.</w:t>
      </w:r>
    </w:p>
    <w:p w:rsidR="00B32840" w:rsidRDefault="00B32840" w:rsidP="008065E5">
      <w:pPr>
        <w:ind w:right="-193"/>
        <w:jc w:val="both"/>
        <w:rPr>
          <w:rFonts w:ascii="Times New Roman" w:hAnsi="Times New Roman"/>
          <w:b/>
          <w:sz w:val="28"/>
          <w:szCs w:val="28"/>
        </w:rPr>
      </w:pPr>
    </w:p>
    <w:p w:rsidR="00B32840" w:rsidRDefault="00B32840" w:rsidP="008065E5">
      <w:pPr>
        <w:ind w:right="-193"/>
        <w:jc w:val="both"/>
        <w:rPr>
          <w:rFonts w:ascii="Times New Roman" w:hAnsi="Times New Roman"/>
          <w:b/>
          <w:sz w:val="28"/>
          <w:szCs w:val="28"/>
        </w:rPr>
      </w:pPr>
    </w:p>
    <w:p w:rsidR="00857AE5" w:rsidRDefault="00857AE5" w:rsidP="008065E5">
      <w:pPr>
        <w:ind w:right="-193"/>
        <w:jc w:val="both"/>
        <w:rPr>
          <w:rFonts w:ascii="Times New Roman" w:hAnsi="Times New Roman"/>
          <w:b/>
          <w:sz w:val="28"/>
          <w:szCs w:val="28"/>
        </w:rPr>
      </w:pPr>
      <w:r>
        <w:rPr>
          <w:rFonts w:ascii="Times New Roman" w:hAnsi="Times New Roman"/>
          <w:b/>
          <w:sz w:val="28"/>
          <w:szCs w:val="28"/>
        </w:rPr>
        <w:t>Генеральный д</w:t>
      </w:r>
      <w:r w:rsidR="008065E5" w:rsidRPr="00BE3E8E">
        <w:rPr>
          <w:rFonts w:ascii="Times New Roman" w:hAnsi="Times New Roman"/>
          <w:b/>
          <w:sz w:val="28"/>
          <w:szCs w:val="28"/>
        </w:rPr>
        <w:t xml:space="preserve">иректор </w:t>
      </w:r>
    </w:p>
    <w:p w:rsidR="008065E5" w:rsidRPr="00BE3E8E" w:rsidRDefault="008065E5" w:rsidP="008065E5">
      <w:pPr>
        <w:ind w:right="-193"/>
        <w:jc w:val="both"/>
        <w:rPr>
          <w:rFonts w:ascii="Times New Roman" w:hAnsi="Times New Roman"/>
          <w:b/>
          <w:sz w:val="28"/>
          <w:szCs w:val="28"/>
        </w:rPr>
      </w:pPr>
      <w:r w:rsidRPr="00BE3E8E">
        <w:rPr>
          <w:rFonts w:ascii="Times New Roman" w:hAnsi="Times New Roman"/>
          <w:b/>
          <w:sz w:val="28"/>
          <w:szCs w:val="28"/>
        </w:rPr>
        <w:t>ООО НПО «ГеоГИС»</w:t>
      </w:r>
      <w:r w:rsidRPr="00BE3E8E">
        <w:rPr>
          <w:rFonts w:ascii="Times New Roman" w:hAnsi="Times New Roman"/>
          <w:b/>
          <w:sz w:val="28"/>
          <w:szCs w:val="28"/>
        </w:rPr>
        <w:tab/>
      </w:r>
      <w:r w:rsidRPr="00BE3E8E">
        <w:rPr>
          <w:rFonts w:ascii="Times New Roman" w:hAnsi="Times New Roman"/>
          <w:b/>
          <w:sz w:val="28"/>
          <w:szCs w:val="28"/>
        </w:rPr>
        <w:tab/>
      </w:r>
      <w:r w:rsidRPr="00BE3E8E">
        <w:rPr>
          <w:rFonts w:ascii="Times New Roman" w:hAnsi="Times New Roman"/>
          <w:b/>
          <w:sz w:val="28"/>
          <w:szCs w:val="28"/>
        </w:rPr>
        <w:tab/>
      </w:r>
      <w:r w:rsidRPr="00BE3E8E">
        <w:rPr>
          <w:rFonts w:ascii="Times New Roman" w:hAnsi="Times New Roman"/>
          <w:b/>
          <w:sz w:val="28"/>
          <w:szCs w:val="28"/>
        </w:rPr>
        <w:tab/>
      </w:r>
      <w:r w:rsidR="00857AE5">
        <w:rPr>
          <w:rFonts w:ascii="Times New Roman" w:hAnsi="Times New Roman"/>
          <w:b/>
          <w:sz w:val="28"/>
          <w:szCs w:val="28"/>
        </w:rPr>
        <w:t xml:space="preserve">           В.В.Поляков</w:t>
      </w:r>
    </w:p>
    <w:p w:rsidR="008065E5" w:rsidRDefault="008065E5" w:rsidP="008065E5">
      <w:pPr>
        <w:ind w:right="-193"/>
        <w:jc w:val="both"/>
        <w:rPr>
          <w:rFonts w:ascii="Times New Roman" w:hAnsi="Times New Roman"/>
          <w:b/>
          <w:sz w:val="28"/>
          <w:szCs w:val="28"/>
        </w:rPr>
      </w:pPr>
    </w:p>
    <w:p w:rsidR="008065E5" w:rsidRDefault="008065E5" w:rsidP="008065E5">
      <w:pPr>
        <w:ind w:right="-193"/>
        <w:jc w:val="both"/>
        <w:rPr>
          <w:rFonts w:ascii="Times New Roman" w:hAnsi="Times New Roman"/>
          <w:b/>
          <w:sz w:val="28"/>
          <w:szCs w:val="28"/>
        </w:rPr>
      </w:pPr>
    </w:p>
    <w:p w:rsidR="008065E5" w:rsidRDefault="008065E5" w:rsidP="008065E5">
      <w:pPr>
        <w:ind w:right="-193"/>
        <w:jc w:val="both"/>
        <w:rPr>
          <w:rFonts w:ascii="Times New Roman" w:hAnsi="Times New Roman"/>
          <w:b/>
          <w:sz w:val="28"/>
          <w:szCs w:val="28"/>
        </w:rPr>
      </w:pPr>
    </w:p>
    <w:p w:rsidR="008065E5" w:rsidRPr="00BE3E8E" w:rsidRDefault="008065E5" w:rsidP="008065E5">
      <w:pPr>
        <w:ind w:right="-193"/>
        <w:jc w:val="both"/>
        <w:rPr>
          <w:rFonts w:ascii="Times New Roman" w:hAnsi="Times New Roman"/>
          <w:b/>
          <w:sz w:val="28"/>
          <w:szCs w:val="28"/>
        </w:rPr>
      </w:pPr>
    </w:p>
    <w:p w:rsidR="00EF196D" w:rsidRPr="00B23238" w:rsidRDefault="00857AE5" w:rsidP="001164AD">
      <w:pPr>
        <w:tabs>
          <w:tab w:val="left" w:pos="5387"/>
        </w:tabs>
        <w:spacing w:after="0" w:line="360" w:lineRule="auto"/>
        <w:ind w:left="2977" w:right="-284" w:hanging="2126"/>
        <w:jc w:val="center"/>
        <w:rPr>
          <w:rFonts w:ascii="Times New Roman" w:eastAsia="Times New Roman" w:hAnsi="Times New Roman"/>
          <w:sz w:val="24"/>
          <w:szCs w:val="24"/>
          <w:lang w:eastAsia="ru-RU"/>
        </w:rPr>
        <w:sectPr w:rsidR="00EF196D" w:rsidRPr="00B23238" w:rsidSect="00361200">
          <w:headerReference w:type="default" r:id="rId8"/>
          <w:pgSz w:w="11906" w:h="16838"/>
          <w:pgMar w:top="567" w:right="851" w:bottom="425" w:left="1134" w:header="0" w:footer="113" w:gutter="0"/>
          <w:cols w:space="708"/>
          <w:docGrid w:linePitch="360"/>
        </w:sectPr>
      </w:pPr>
      <w:r>
        <w:rPr>
          <w:rFonts w:ascii="Times New Roman" w:hAnsi="Times New Roman"/>
          <w:b/>
          <w:sz w:val="28"/>
          <w:szCs w:val="28"/>
        </w:rPr>
        <w:t>г. Ростов-на-Дону</w:t>
      </w:r>
      <w:r w:rsidR="008065E5">
        <w:rPr>
          <w:rFonts w:ascii="Times New Roman" w:hAnsi="Times New Roman"/>
          <w:b/>
          <w:sz w:val="28"/>
          <w:szCs w:val="28"/>
        </w:rPr>
        <w:t xml:space="preserve"> </w:t>
      </w:r>
    </w:p>
    <w:sdt>
      <w:sdtPr>
        <w:id w:val="1616557395"/>
        <w:docPartObj>
          <w:docPartGallery w:val="Table of Contents"/>
          <w:docPartUnique/>
        </w:docPartObj>
      </w:sdtPr>
      <w:sdtContent>
        <w:p w:rsidR="00784065" w:rsidRPr="001E234B" w:rsidRDefault="00784065" w:rsidP="001E234B"/>
        <w:p w:rsidR="005A055C" w:rsidRDefault="00A86FC0">
          <w:pPr>
            <w:pStyle w:val="12"/>
            <w:rPr>
              <w:rFonts w:asciiTheme="minorHAnsi" w:eastAsiaTheme="minorEastAsia" w:hAnsiTheme="minorHAnsi" w:cstheme="minorBidi"/>
              <w:b w:val="0"/>
              <w:noProof/>
              <w:sz w:val="22"/>
              <w:lang w:eastAsia="ru-RU"/>
            </w:rPr>
          </w:pPr>
          <w:r w:rsidRPr="00D000FA">
            <w:rPr>
              <w:rFonts w:asciiTheme="minorHAnsi" w:hAnsiTheme="minorHAnsi" w:cstheme="minorHAnsi"/>
              <w:b w:val="0"/>
              <w:szCs w:val="24"/>
            </w:rPr>
            <w:fldChar w:fldCharType="begin"/>
          </w:r>
          <w:r w:rsidR="00784065" w:rsidRPr="00D000FA">
            <w:rPr>
              <w:rFonts w:asciiTheme="minorHAnsi" w:hAnsiTheme="minorHAnsi" w:cstheme="minorHAnsi"/>
              <w:b w:val="0"/>
              <w:szCs w:val="24"/>
            </w:rPr>
            <w:instrText xml:space="preserve"> TOC \o "1-3" \h \z \u </w:instrText>
          </w:r>
          <w:r w:rsidRPr="00D000FA">
            <w:rPr>
              <w:rFonts w:asciiTheme="minorHAnsi" w:hAnsiTheme="minorHAnsi" w:cstheme="minorHAnsi"/>
              <w:b w:val="0"/>
              <w:szCs w:val="24"/>
            </w:rPr>
            <w:fldChar w:fldCharType="separate"/>
          </w:r>
          <w:hyperlink w:anchor="_Toc51515557" w:history="1">
            <w:r w:rsidR="005A055C" w:rsidRPr="00C83A78">
              <w:rPr>
                <w:rStyle w:val="af5"/>
                <w:rFonts w:eastAsia="Times New Roman"/>
                <w:bCs/>
                <w:caps/>
                <w:noProof/>
                <w:spacing w:val="15"/>
              </w:rPr>
              <w:t>Пояснительная записка</w:t>
            </w:r>
            <w:r w:rsidR="005A055C">
              <w:rPr>
                <w:noProof/>
                <w:webHidden/>
              </w:rPr>
              <w:tab/>
            </w:r>
            <w:r>
              <w:rPr>
                <w:noProof/>
                <w:webHidden/>
              </w:rPr>
              <w:fldChar w:fldCharType="begin"/>
            </w:r>
            <w:r w:rsidR="005A055C">
              <w:rPr>
                <w:noProof/>
                <w:webHidden/>
              </w:rPr>
              <w:instrText xml:space="preserve"> PAGEREF _Toc51515557 \h </w:instrText>
            </w:r>
            <w:r>
              <w:rPr>
                <w:noProof/>
                <w:webHidden/>
              </w:rPr>
            </w:r>
            <w:r>
              <w:rPr>
                <w:noProof/>
                <w:webHidden/>
              </w:rPr>
              <w:fldChar w:fldCharType="separate"/>
            </w:r>
            <w:r w:rsidR="00B038D7">
              <w:rPr>
                <w:noProof/>
                <w:webHidden/>
              </w:rPr>
              <w:t>3</w:t>
            </w:r>
            <w:r>
              <w:rPr>
                <w:noProof/>
                <w:webHidden/>
              </w:rPr>
              <w:fldChar w:fldCharType="end"/>
            </w:r>
          </w:hyperlink>
        </w:p>
        <w:p w:rsidR="00784065" w:rsidRDefault="00A86FC0" w:rsidP="00D000FA">
          <w:pPr>
            <w:pStyle w:val="31"/>
            <w:spacing w:before="60" w:after="60"/>
          </w:pPr>
          <w:r w:rsidRPr="00D000FA">
            <w:rPr>
              <w:rFonts w:asciiTheme="minorHAnsi" w:hAnsiTheme="minorHAnsi" w:cstheme="minorHAnsi"/>
              <w:sz w:val="24"/>
              <w:szCs w:val="24"/>
            </w:rPr>
            <w:fldChar w:fldCharType="end"/>
          </w:r>
        </w:p>
      </w:sdtContent>
    </w:sdt>
    <w:p w:rsidR="005A469E" w:rsidRPr="00343D7C" w:rsidRDefault="005A469E" w:rsidP="00343D7C">
      <w:pPr>
        <w:spacing w:before="100" w:beforeAutospacing="1" w:after="100" w:afterAutospacing="1" w:line="360" w:lineRule="auto"/>
        <w:jc w:val="center"/>
        <w:rPr>
          <w:rFonts w:ascii="Times New Roman" w:hAnsi="Times New Roman"/>
          <w:b/>
          <w:sz w:val="28"/>
          <w:lang w:val="en-US"/>
        </w:rPr>
      </w:pPr>
      <w:r w:rsidRPr="00B1173C">
        <w:br w:type="page"/>
      </w:r>
    </w:p>
    <w:p w:rsidR="00B87653" w:rsidRPr="00343D7C" w:rsidRDefault="00B87653" w:rsidP="00343D7C">
      <w:pPr>
        <w:rPr>
          <w:rFonts w:ascii="Times New Roman" w:hAnsi="Times New Roman"/>
          <w:sz w:val="24"/>
          <w:lang w:val="en-US"/>
        </w:rPr>
        <w:sectPr w:rsidR="00B87653" w:rsidRPr="00343D7C" w:rsidSect="00F7079D">
          <w:headerReference w:type="default" r:id="rId9"/>
          <w:footerReference w:type="default" r:id="rId10"/>
          <w:pgSz w:w="11906" w:h="16838"/>
          <w:pgMar w:top="794" w:right="737" w:bottom="340" w:left="1644" w:header="0" w:footer="113" w:gutter="0"/>
          <w:cols w:space="708"/>
          <w:docGrid w:linePitch="360"/>
        </w:sectPr>
      </w:pPr>
    </w:p>
    <w:p w:rsidR="00784065" w:rsidRPr="00AC21B6" w:rsidRDefault="000E141F" w:rsidP="00784065">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eastAsia="Times New Roman"/>
          <w:b/>
          <w:bCs/>
          <w:caps/>
          <w:color w:val="FFFFFF"/>
          <w:spacing w:val="15"/>
        </w:rPr>
      </w:pPr>
      <w:bookmarkStart w:id="0" w:name="_Toc51515557"/>
      <w:bookmarkStart w:id="1" w:name="_Toc453773157"/>
      <w:bookmarkStart w:id="2" w:name="_Toc453773164"/>
      <w:r>
        <w:rPr>
          <w:rFonts w:eastAsia="Times New Roman"/>
          <w:b/>
          <w:bCs/>
          <w:caps/>
          <w:color w:val="FFFFFF"/>
          <w:spacing w:val="15"/>
        </w:rPr>
        <w:t>Поясн</w:t>
      </w:r>
      <w:r w:rsidR="00EE726B">
        <w:rPr>
          <w:rFonts w:eastAsia="Times New Roman"/>
          <w:b/>
          <w:bCs/>
          <w:caps/>
          <w:color w:val="FFFFFF"/>
          <w:spacing w:val="15"/>
        </w:rPr>
        <w:t>и</w:t>
      </w:r>
      <w:r>
        <w:rPr>
          <w:rFonts w:eastAsia="Times New Roman"/>
          <w:b/>
          <w:bCs/>
          <w:caps/>
          <w:color w:val="FFFFFF"/>
          <w:spacing w:val="15"/>
        </w:rPr>
        <w:t>тельная записка</w:t>
      </w:r>
      <w:bookmarkEnd w:id="0"/>
    </w:p>
    <w:p w:rsidR="00E9737A" w:rsidRPr="004B2894" w:rsidRDefault="00E9737A" w:rsidP="00E9737A">
      <w:pPr>
        <w:spacing w:before="120" w:after="120" w:line="240" w:lineRule="auto"/>
        <w:ind w:firstLine="851"/>
        <w:jc w:val="both"/>
        <w:rPr>
          <w:rFonts w:eastAsia="Times New Roman"/>
          <w:sz w:val="26"/>
          <w:szCs w:val="26"/>
          <w:lang w:eastAsia="ru-RU"/>
        </w:rPr>
      </w:pPr>
      <w:r w:rsidRPr="004B2894">
        <w:rPr>
          <w:rFonts w:eastAsia="Times New Roman"/>
          <w:sz w:val="26"/>
          <w:szCs w:val="26"/>
          <w:lang w:eastAsia="ru-RU"/>
        </w:rPr>
        <w:t>Настоящие изменения в действующи</w:t>
      </w:r>
      <w:r w:rsidR="004B2894" w:rsidRPr="004B2894">
        <w:rPr>
          <w:rFonts w:eastAsia="Times New Roman"/>
          <w:sz w:val="26"/>
          <w:szCs w:val="26"/>
          <w:lang w:eastAsia="ru-RU"/>
        </w:rPr>
        <w:t>е</w:t>
      </w:r>
      <w:r w:rsidR="00857AE5">
        <w:rPr>
          <w:rFonts w:eastAsia="Times New Roman"/>
          <w:sz w:val="26"/>
          <w:szCs w:val="26"/>
          <w:lang w:eastAsia="ru-RU"/>
        </w:rPr>
        <w:t xml:space="preserve"> </w:t>
      </w:r>
      <w:r w:rsidR="004B2894" w:rsidRPr="004B2894">
        <w:rPr>
          <w:rFonts w:eastAsia="Times New Roman"/>
          <w:sz w:val="26"/>
          <w:szCs w:val="26"/>
          <w:lang w:eastAsia="ru-RU"/>
        </w:rPr>
        <w:t>правила землепользования и застройки</w:t>
      </w:r>
      <w:r w:rsidRPr="004B2894">
        <w:rPr>
          <w:rFonts w:eastAsia="Times New Roman"/>
          <w:sz w:val="26"/>
          <w:szCs w:val="26"/>
          <w:lang w:eastAsia="ru-RU"/>
        </w:rPr>
        <w:t xml:space="preserve"> муниципального </w:t>
      </w:r>
      <w:r w:rsidRPr="00FF43FE">
        <w:rPr>
          <w:rFonts w:eastAsia="Times New Roman"/>
          <w:sz w:val="26"/>
          <w:szCs w:val="26"/>
          <w:lang w:eastAsia="ru-RU"/>
        </w:rPr>
        <w:t>образования «</w:t>
      </w:r>
      <w:r w:rsidR="00857AE5" w:rsidRPr="00FF43FE">
        <w:rPr>
          <w:sz w:val="24"/>
          <w:szCs w:val="24"/>
        </w:rPr>
        <w:t>Божковское</w:t>
      </w:r>
      <w:r w:rsidR="0023786D">
        <w:rPr>
          <w:rFonts w:eastAsia="Times New Roman"/>
          <w:sz w:val="26"/>
          <w:szCs w:val="26"/>
          <w:lang w:eastAsia="ru-RU"/>
        </w:rPr>
        <w:t xml:space="preserve"> сель</w:t>
      </w:r>
      <w:r w:rsidRPr="004B2894">
        <w:rPr>
          <w:rFonts w:eastAsia="Times New Roman"/>
          <w:sz w:val="26"/>
          <w:szCs w:val="26"/>
          <w:lang w:eastAsia="ru-RU"/>
        </w:rPr>
        <w:t xml:space="preserve">ское поселение» Красносулинского района Ростовской области подготовлены на основании </w:t>
      </w:r>
      <w:r w:rsidR="00857AE5" w:rsidRPr="00857AE5">
        <w:rPr>
          <w:rFonts w:eastAsia="Times New Roman"/>
          <w:sz w:val="26"/>
          <w:szCs w:val="26"/>
          <w:lang w:eastAsia="ru-RU"/>
        </w:rPr>
        <w:t>договора №163/11 от 21.11.2023г.</w:t>
      </w:r>
      <w:r w:rsidRPr="004B2894">
        <w:rPr>
          <w:rFonts w:eastAsia="Times New Roman"/>
          <w:sz w:val="26"/>
          <w:szCs w:val="26"/>
          <w:lang w:eastAsia="ru-RU"/>
        </w:rPr>
        <w:t xml:space="preserve"> согласно ч. 17 ст. 24 Градостроительного кодекса РФ.</w:t>
      </w:r>
    </w:p>
    <w:p w:rsidR="00C81617" w:rsidRDefault="00E9737A" w:rsidP="00E9737A">
      <w:pPr>
        <w:spacing w:before="120" w:after="120" w:line="240" w:lineRule="auto"/>
        <w:ind w:firstLine="851"/>
        <w:jc w:val="both"/>
        <w:rPr>
          <w:rFonts w:eastAsia="Times New Roman"/>
          <w:sz w:val="26"/>
          <w:szCs w:val="26"/>
          <w:lang w:eastAsia="ru-RU"/>
        </w:rPr>
      </w:pPr>
      <w:r w:rsidRPr="00357D82">
        <w:rPr>
          <w:rFonts w:eastAsia="Times New Roman"/>
          <w:sz w:val="26"/>
          <w:szCs w:val="26"/>
          <w:lang w:eastAsia="ru-RU"/>
        </w:rPr>
        <w:t xml:space="preserve">Настоящие изменения вносятся в </w:t>
      </w:r>
      <w:r w:rsidR="00C81617">
        <w:rPr>
          <w:rFonts w:eastAsia="Times New Roman"/>
          <w:sz w:val="26"/>
          <w:szCs w:val="26"/>
          <w:lang w:eastAsia="ru-RU"/>
        </w:rPr>
        <w:t xml:space="preserve">действующие </w:t>
      </w:r>
      <w:r w:rsidR="00357D82" w:rsidRPr="00357D82">
        <w:rPr>
          <w:rFonts w:eastAsia="Times New Roman"/>
          <w:sz w:val="26"/>
          <w:szCs w:val="26"/>
          <w:lang w:eastAsia="ru-RU"/>
        </w:rPr>
        <w:t>правила землепользования и застройки</w:t>
      </w:r>
      <w:r w:rsidR="00857AE5">
        <w:rPr>
          <w:rFonts w:eastAsia="Times New Roman"/>
          <w:sz w:val="26"/>
          <w:szCs w:val="26"/>
          <w:lang w:eastAsia="ru-RU"/>
        </w:rPr>
        <w:t xml:space="preserve"> Божковского</w:t>
      </w:r>
      <w:r w:rsidR="00E90CF1">
        <w:rPr>
          <w:rFonts w:eastAsia="Times New Roman"/>
          <w:sz w:val="26"/>
          <w:szCs w:val="26"/>
          <w:lang w:eastAsia="ru-RU"/>
        </w:rPr>
        <w:t xml:space="preserve"> сельского</w:t>
      </w:r>
      <w:r w:rsidRPr="00357D82">
        <w:rPr>
          <w:rFonts w:eastAsia="Times New Roman"/>
          <w:sz w:val="26"/>
          <w:szCs w:val="26"/>
          <w:lang w:eastAsia="ru-RU"/>
        </w:rPr>
        <w:t xml:space="preserve"> поселения</w:t>
      </w:r>
      <w:r w:rsidR="00417523">
        <w:rPr>
          <w:rFonts w:eastAsia="Times New Roman"/>
          <w:sz w:val="26"/>
          <w:szCs w:val="26"/>
          <w:lang w:eastAsia="ru-RU"/>
        </w:rPr>
        <w:t xml:space="preserve">, </w:t>
      </w:r>
      <w:r w:rsidR="00417523" w:rsidRPr="00417523">
        <w:rPr>
          <w:rFonts w:eastAsia="Times New Roman"/>
          <w:sz w:val="26"/>
          <w:szCs w:val="26"/>
          <w:lang w:eastAsia="ru-RU"/>
        </w:rPr>
        <w:t xml:space="preserve">утвержденные решением Собрания депутатов Красносулинского района от </w:t>
      </w:r>
      <w:r w:rsidR="00857AE5" w:rsidRPr="00857AE5">
        <w:rPr>
          <w:rFonts w:eastAsia="Times New Roman"/>
          <w:sz w:val="26"/>
          <w:szCs w:val="26"/>
          <w:lang w:eastAsia="ru-RU"/>
        </w:rPr>
        <w:t>26.11.2018 №355.</w:t>
      </w:r>
    </w:p>
    <w:p w:rsidR="00E9737A" w:rsidRPr="00357D82" w:rsidRDefault="00E9737A" w:rsidP="00E9737A">
      <w:pPr>
        <w:spacing w:before="120" w:after="120" w:line="240" w:lineRule="auto"/>
        <w:ind w:firstLine="851"/>
        <w:jc w:val="both"/>
        <w:rPr>
          <w:rFonts w:eastAsia="Times New Roman"/>
          <w:sz w:val="26"/>
          <w:szCs w:val="26"/>
          <w:lang w:eastAsia="ru-RU"/>
        </w:rPr>
      </w:pPr>
    </w:p>
    <w:p w:rsidR="00E9737A" w:rsidRPr="00357D82" w:rsidRDefault="00E9737A" w:rsidP="00E9737A">
      <w:pPr>
        <w:spacing w:before="120" w:after="120" w:line="240" w:lineRule="auto"/>
        <w:ind w:firstLine="851"/>
        <w:jc w:val="both"/>
        <w:rPr>
          <w:rFonts w:eastAsia="Times New Roman"/>
          <w:sz w:val="26"/>
          <w:szCs w:val="26"/>
          <w:lang w:eastAsia="ru-RU"/>
        </w:rPr>
      </w:pPr>
      <w:r w:rsidRPr="00357D82">
        <w:rPr>
          <w:rFonts w:eastAsia="Times New Roman"/>
          <w:sz w:val="26"/>
          <w:szCs w:val="26"/>
          <w:lang w:eastAsia="ru-RU"/>
        </w:rPr>
        <w:t xml:space="preserve">Проект изменений в </w:t>
      </w:r>
      <w:r w:rsidR="003F291E">
        <w:rPr>
          <w:rFonts w:eastAsia="Times New Roman"/>
          <w:sz w:val="26"/>
          <w:szCs w:val="26"/>
          <w:lang w:eastAsia="ru-RU"/>
        </w:rPr>
        <w:t xml:space="preserve">правила землепользования и застройки </w:t>
      </w:r>
      <w:bookmarkStart w:id="3" w:name="_GoBack"/>
      <w:bookmarkEnd w:id="3"/>
      <w:r w:rsidRPr="00357D82">
        <w:rPr>
          <w:rFonts w:eastAsia="Times New Roman"/>
          <w:sz w:val="26"/>
          <w:szCs w:val="26"/>
          <w:lang w:eastAsia="ru-RU"/>
        </w:rPr>
        <w:t>подготовлен на основании следующих нормативных актов:</w:t>
      </w:r>
    </w:p>
    <w:p w:rsidR="00E9737A" w:rsidRPr="00357D82" w:rsidRDefault="00E9737A" w:rsidP="00E9737A">
      <w:pPr>
        <w:numPr>
          <w:ilvl w:val="0"/>
          <w:numId w:val="24"/>
        </w:numPr>
        <w:spacing w:before="120" w:after="120" w:line="240" w:lineRule="auto"/>
        <w:ind w:left="1418" w:hanging="567"/>
        <w:jc w:val="both"/>
        <w:rPr>
          <w:rFonts w:eastAsia="Times New Roman"/>
          <w:sz w:val="26"/>
          <w:szCs w:val="26"/>
          <w:lang w:eastAsia="ru-RU"/>
        </w:rPr>
      </w:pPr>
      <w:r w:rsidRPr="00357D82">
        <w:rPr>
          <w:rFonts w:eastAsia="Times New Roman"/>
          <w:sz w:val="26"/>
          <w:szCs w:val="26"/>
          <w:lang w:eastAsia="ru-RU"/>
        </w:rPr>
        <w:t>Градостроительный кодекс РФ.</w:t>
      </w:r>
    </w:p>
    <w:p w:rsidR="00E9737A" w:rsidRPr="00357D82" w:rsidRDefault="00E9737A" w:rsidP="00E9737A">
      <w:pPr>
        <w:numPr>
          <w:ilvl w:val="0"/>
          <w:numId w:val="24"/>
        </w:numPr>
        <w:spacing w:before="120" w:after="120" w:line="240" w:lineRule="auto"/>
        <w:ind w:left="1418" w:hanging="567"/>
        <w:jc w:val="both"/>
        <w:rPr>
          <w:rFonts w:eastAsia="Times New Roman"/>
          <w:sz w:val="26"/>
          <w:szCs w:val="26"/>
          <w:lang w:eastAsia="ru-RU"/>
        </w:rPr>
      </w:pPr>
      <w:r w:rsidRPr="00357D82">
        <w:rPr>
          <w:rFonts w:eastAsia="Times New Roman"/>
          <w:sz w:val="26"/>
          <w:szCs w:val="26"/>
          <w:lang w:eastAsia="ru-RU"/>
        </w:rPr>
        <w:t>Земельный кодекс Российской Федерации.</w:t>
      </w:r>
    </w:p>
    <w:p w:rsidR="00E9737A" w:rsidRPr="00FF43FE" w:rsidRDefault="00E9737A" w:rsidP="00E9737A">
      <w:pPr>
        <w:numPr>
          <w:ilvl w:val="0"/>
          <w:numId w:val="24"/>
        </w:numPr>
        <w:spacing w:before="120" w:after="120" w:line="240" w:lineRule="auto"/>
        <w:ind w:left="1418" w:hanging="567"/>
        <w:jc w:val="both"/>
        <w:rPr>
          <w:rFonts w:eastAsia="Times New Roman"/>
          <w:sz w:val="26"/>
          <w:szCs w:val="26"/>
          <w:lang w:eastAsia="ru-RU"/>
        </w:rPr>
      </w:pPr>
      <w:r w:rsidRPr="00357D82">
        <w:rPr>
          <w:rFonts w:eastAsia="Times New Roman"/>
          <w:sz w:val="26"/>
          <w:szCs w:val="26"/>
          <w:lang w:eastAsia="ru-RU"/>
        </w:rPr>
        <w:t xml:space="preserve">Областной закон Ростовской области от 14.01.2008 № 853-ЗС «О </w:t>
      </w:r>
      <w:r w:rsidRPr="00FF43FE">
        <w:rPr>
          <w:rFonts w:eastAsia="Times New Roman"/>
          <w:sz w:val="26"/>
          <w:szCs w:val="26"/>
          <w:lang w:eastAsia="ru-RU"/>
        </w:rPr>
        <w:t>градостроительной деятельности в Ростовской области».</w:t>
      </w:r>
    </w:p>
    <w:p w:rsidR="00E9737A" w:rsidRPr="00FF43FE" w:rsidRDefault="00E9737A" w:rsidP="00E9737A">
      <w:pPr>
        <w:numPr>
          <w:ilvl w:val="0"/>
          <w:numId w:val="24"/>
        </w:numPr>
        <w:spacing w:before="120" w:after="120" w:line="240" w:lineRule="auto"/>
        <w:ind w:left="1418" w:hanging="567"/>
        <w:jc w:val="both"/>
        <w:rPr>
          <w:rFonts w:eastAsia="Times New Roman"/>
          <w:sz w:val="26"/>
          <w:szCs w:val="26"/>
          <w:lang w:eastAsia="ru-RU"/>
        </w:rPr>
      </w:pPr>
      <w:r w:rsidRPr="00FF43FE">
        <w:rPr>
          <w:rFonts w:eastAsia="Times New Roman"/>
          <w:sz w:val="26"/>
          <w:szCs w:val="26"/>
          <w:lang w:eastAsia="ru-RU"/>
        </w:rPr>
        <w:t xml:space="preserve">Постановление Администрации </w:t>
      </w:r>
      <w:r w:rsidR="0023786D" w:rsidRPr="00FF43FE">
        <w:rPr>
          <w:rFonts w:eastAsia="Times New Roman"/>
          <w:sz w:val="26"/>
          <w:szCs w:val="26"/>
          <w:lang w:eastAsia="ru-RU"/>
        </w:rPr>
        <w:t>Красносулинского района</w:t>
      </w:r>
      <w:r w:rsidRPr="00FF43FE">
        <w:rPr>
          <w:rFonts w:eastAsia="Times New Roman"/>
          <w:sz w:val="26"/>
          <w:szCs w:val="26"/>
          <w:lang w:eastAsia="ru-RU"/>
        </w:rPr>
        <w:t xml:space="preserve"> от </w:t>
      </w:r>
      <w:r w:rsidR="00FF43FE" w:rsidRPr="00FF43FE">
        <w:rPr>
          <w:rFonts w:eastAsia="Times New Roman"/>
          <w:sz w:val="26"/>
          <w:szCs w:val="26"/>
          <w:lang w:eastAsia="ru-RU"/>
        </w:rPr>
        <w:t>03.12.2024</w:t>
      </w:r>
      <w:r w:rsidR="0023786D" w:rsidRPr="00FF43FE">
        <w:rPr>
          <w:rFonts w:eastAsia="Times New Roman"/>
          <w:sz w:val="26"/>
          <w:szCs w:val="26"/>
          <w:lang w:eastAsia="ru-RU"/>
        </w:rPr>
        <w:t xml:space="preserve"> № </w:t>
      </w:r>
      <w:r w:rsidR="00FF43FE" w:rsidRPr="00FF43FE">
        <w:rPr>
          <w:rFonts w:eastAsia="Times New Roman"/>
          <w:sz w:val="26"/>
          <w:szCs w:val="26"/>
          <w:lang w:eastAsia="ru-RU"/>
        </w:rPr>
        <w:t>1323</w:t>
      </w:r>
      <w:r w:rsidRPr="00FF43FE">
        <w:rPr>
          <w:rFonts w:eastAsia="Times New Roman"/>
          <w:sz w:val="26"/>
          <w:szCs w:val="26"/>
          <w:lang w:eastAsia="ru-RU"/>
        </w:rPr>
        <w:t xml:space="preserve"> «О подготовке </w:t>
      </w:r>
      <w:r w:rsidR="0023786D" w:rsidRPr="00FF43FE">
        <w:rPr>
          <w:rFonts w:eastAsia="Times New Roman"/>
          <w:sz w:val="26"/>
          <w:szCs w:val="26"/>
          <w:lang w:eastAsia="ru-RU"/>
        </w:rPr>
        <w:t xml:space="preserve">проекта </w:t>
      </w:r>
      <w:r w:rsidR="00357D82" w:rsidRPr="00FF43FE">
        <w:rPr>
          <w:rFonts w:eastAsia="Times New Roman"/>
          <w:sz w:val="26"/>
          <w:szCs w:val="26"/>
          <w:lang w:eastAsia="ru-RU"/>
        </w:rPr>
        <w:t>правил землепользования и застройки</w:t>
      </w:r>
      <w:r w:rsidR="00857AE5" w:rsidRPr="00FF43FE">
        <w:rPr>
          <w:rFonts w:eastAsia="Times New Roman"/>
          <w:sz w:val="26"/>
          <w:szCs w:val="26"/>
          <w:lang w:eastAsia="ru-RU"/>
        </w:rPr>
        <w:t xml:space="preserve"> Божковского</w:t>
      </w:r>
      <w:r w:rsidR="00E90CF1" w:rsidRPr="00FF43FE">
        <w:rPr>
          <w:rFonts w:eastAsia="Times New Roman"/>
          <w:sz w:val="26"/>
          <w:szCs w:val="26"/>
          <w:lang w:eastAsia="ru-RU"/>
        </w:rPr>
        <w:t xml:space="preserve"> сельского</w:t>
      </w:r>
      <w:r w:rsidRPr="00FF43FE">
        <w:rPr>
          <w:rFonts w:eastAsia="Times New Roman"/>
          <w:sz w:val="26"/>
          <w:szCs w:val="26"/>
          <w:lang w:eastAsia="ru-RU"/>
        </w:rPr>
        <w:t xml:space="preserve"> поселения».</w:t>
      </w:r>
    </w:p>
    <w:p w:rsidR="00E9737A" w:rsidRPr="00E9737A" w:rsidRDefault="00E9737A" w:rsidP="00E9737A">
      <w:pPr>
        <w:spacing w:before="120" w:after="120" w:line="240" w:lineRule="auto"/>
        <w:ind w:firstLine="851"/>
        <w:jc w:val="both"/>
        <w:rPr>
          <w:rFonts w:eastAsia="Times New Roman"/>
          <w:sz w:val="26"/>
          <w:szCs w:val="26"/>
          <w:highlight w:val="yellow"/>
          <w:lang w:eastAsia="ru-RU"/>
        </w:rPr>
      </w:pPr>
    </w:p>
    <w:p w:rsidR="00E9737A" w:rsidRPr="00357D82" w:rsidRDefault="00E9737A" w:rsidP="00E9737A">
      <w:pPr>
        <w:spacing w:before="120" w:after="120" w:line="240" w:lineRule="auto"/>
        <w:ind w:firstLine="851"/>
        <w:jc w:val="both"/>
        <w:rPr>
          <w:rFonts w:eastAsia="Times New Roman"/>
          <w:sz w:val="26"/>
          <w:szCs w:val="26"/>
          <w:lang w:eastAsia="ru-RU"/>
        </w:rPr>
      </w:pPr>
      <w:r w:rsidRPr="00357D82">
        <w:rPr>
          <w:rFonts w:eastAsia="Times New Roman"/>
          <w:sz w:val="26"/>
          <w:szCs w:val="26"/>
          <w:lang w:eastAsia="ru-RU"/>
        </w:rPr>
        <w:t xml:space="preserve">В рамках работы по подготовке проекта о внесении изменений в </w:t>
      </w:r>
      <w:r w:rsidR="00357D82" w:rsidRPr="00357D82">
        <w:rPr>
          <w:rFonts w:eastAsia="Times New Roman"/>
          <w:sz w:val="26"/>
          <w:szCs w:val="26"/>
          <w:lang w:eastAsia="ru-RU"/>
        </w:rPr>
        <w:t>правила землепользования и застройки</w:t>
      </w:r>
      <w:r w:rsidR="00857AE5">
        <w:rPr>
          <w:rFonts w:eastAsia="Times New Roman"/>
          <w:sz w:val="26"/>
          <w:szCs w:val="26"/>
          <w:lang w:eastAsia="ru-RU"/>
        </w:rPr>
        <w:t xml:space="preserve"> Божковского</w:t>
      </w:r>
      <w:r w:rsidR="00E90CF1">
        <w:rPr>
          <w:rFonts w:eastAsia="Times New Roman"/>
          <w:sz w:val="26"/>
          <w:szCs w:val="26"/>
          <w:lang w:eastAsia="ru-RU"/>
        </w:rPr>
        <w:t xml:space="preserve"> сельского</w:t>
      </w:r>
      <w:r w:rsidRPr="00357D82">
        <w:rPr>
          <w:rFonts w:eastAsia="Times New Roman"/>
          <w:sz w:val="26"/>
          <w:szCs w:val="26"/>
          <w:lang w:eastAsia="ru-RU"/>
        </w:rPr>
        <w:t xml:space="preserve"> поселения выполнено:</w:t>
      </w:r>
    </w:p>
    <w:p w:rsidR="00E9737A" w:rsidRPr="00357D82" w:rsidRDefault="00E9737A" w:rsidP="00E9737A">
      <w:pPr>
        <w:numPr>
          <w:ilvl w:val="0"/>
          <w:numId w:val="27"/>
        </w:numPr>
        <w:spacing w:before="120" w:after="120" w:line="240" w:lineRule="auto"/>
        <w:ind w:left="1418" w:hanging="567"/>
        <w:jc w:val="both"/>
        <w:rPr>
          <w:rFonts w:eastAsia="Times New Roman"/>
          <w:sz w:val="26"/>
          <w:szCs w:val="26"/>
          <w:lang w:eastAsia="ru-RU"/>
        </w:rPr>
      </w:pPr>
      <w:r w:rsidRPr="00357D82">
        <w:rPr>
          <w:rFonts w:eastAsia="Times New Roman"/>
          <w:sz w:val="26"/>
          <w:szCs w:val="26"/>
          <w:lang w:eastAsia="ru-RU"/>
        </w:rPr>
        <w:t>подготовлена настоящая пояснительная записка;</w:t>
      </w:r>
    </w:p>
    <w:p w:rsidR="00E9737A" w:rsidRPr="00357D82" w:rsidRDefault="00E9737A" w:rsidP="00E9737A">
      <w:pPr>
        <w:numPr>
          <w:ilvl w:val="0"/>
          <w:numId w:val="27"/>
        </w:numPr>
        <w:spacing w:before="120" w:after="120" w:line="240" w:lineRule="auto"/>
        <w:ind w:left="1418" w:hanging="567"/>
        <w:jc w:val="both"/>
        <w:rPr>
          <w:rFonts w:eastAsia="Times New Roman"/>
          <w:sz w:val="26"/>
          <w:szCs w:val="26"/>
          <w:lang w:eastAsia="ru-RU"/>
        </w:rPr>
      </w:pPr>
      <w:r w:rsidRPr="00357D82">
        <w:rPr>
          <w:rFonts w:eastAsia="Times New Roman"/>
          <w:sz w:val="26"/>
          <w:szCs w:val="26"/>
          <w:lang w:eastAsia="ru-RU"/>
        </w:rPr>
        <w:t xml:space="preserve">подготовлена текстовая часть </w:t>
      </w:r>
      <w:r w:rsidR="00357D82" w:rsidRPr="00357D82">
        <w:rPr>
          <w:rFonts w:eastAsia="Times New Roman"/>
          <w:sz w:val="26"/>
          <w:szCs w:val="26"/>
          <w:lang w:eastAsia="ru-RU"/>
        </w:rPr>
        <w:t>правил землепользования и застройки (см. приложение Б к настоящей записке</w:t>
      </w:r>
      <w:r w:rsidR="00705E16">
        <w:rPr>
          <w:rFonts w:eastAsia="Times New Roman"/>
          <w:sz w:val="26"/>
          <w:szCs w:val="26"/>
          <w:lang w:eastAsia="ru-RU"/>
        </w:rPr>
        <w:t xml:space="preserve">, </w:t>
      </w:r>
      <w:r w:rsidR="005A055C">
        <w:rPr>
          <w:rFonts w:eastAsia="Times New Roman"/>
          <w:sz w:val="26"/>
          <w:szCs w:val="26"/>
          <w:lang w:eastAsia="ru-RU"/>
        </w:rPr>
        <w:t>выполнено</w:t>
      </w:r>
      <w:r w:rsidR="00705E16">
        <w:rPr>
          <w:rFonts w:eastAsia="Times New Roman"/>
          <w:sz w:val="26"/>
          <w:szCs w:val="26"/>
          <w:lang w:eastAsia="ru-RU"/>
        </w:rPr>
        <w:t xml:space="preserve"> в виде отдельного сшива</w:t>
      </w:r>
      <w:r w:rsidR="00357D82" w:rsidRPr="00357D82">
        <w:rPr>
          <w:rFonts w:eastAsia="Times New Roman"/>
          <w:sz w:val="26"/>
          <w:szCs w:val="26"/>
          <w:lang w:eastAsia="ru-RU"/>
        </w:rPr>
        <w:t>)</w:t>
      </w:r>
      <w:r w:rsidRPr="00357D82">
        <w:rPr>
          <w:rFonts w:eastAsia="Times New Roman"/>
          <w:sz w:val="26"/>
          <w:szCs w:val="26"/>
          <w:lang w:eastAsia="ru-RU"/>
        </w:rPr>
        <w:t>;</w:t>
      </w:r>
    </w:p>
    <w:p w:rsidR="00357D82" w:rsidRPr="00357D82" w:rsidRDefault="00E9737A" w:rsidP="00E9737A">
      <w:pPr>
        <w:numPr>
          <w:ilvl w:val="0"/>
          <w:numId w:val="27"/>
        </w:numPr>
        <w:spacing w:before="120" w:after="120" w:line="240" w:lineRule="auto"/>
        <w:ind w:left="1418" w:hanging="567"/>
        <w:jc w:val="both"/>
        <w:rPr>
          <w:rFonts w:eastAsia="Times New Roman"/>
          <w:sz w:val="26"/>
          <w:szCs w:val="26"/>
          <w:lang w:eastAsia="ru-RU"/>
        </w:rPr>
      </w:pPr>
      <w:r w:rsidRPr="00357D82">
        <w:rPr>
          <w:rFonts w:eastAsia="Times New Roman"/>
          <w:sz w:val="26"/>
          <w:szCs w:val="26"/>
          <w:lang w:eastAsia="ru-RU"/>
        </w:rPr>
        <w:t xml:space="preserve">откорректирована в необходимом объеме графическая часть </w:t>
      </w:r>
      <w:r w:rsidR="00357D82" w:rsidRPr="00357D82">
        <w:rPr>
          <w:rFonts w:eastAsia="Times New Roman"/>
          <w:sz w:val="26"/>
          <w:szCs w:val="26"/>
          <w:lang w:eastAsia="ru-RU"/>
        </w:rPr>
        <w:t>правил землепользования и застройки, в том числе:</w:t>
      </w:r>
    </w:p>
    <w:p w:rsidR="00357D82" w:rsidRDefault="00357D82" w:rsidP="00EE726B">
      <w:pPr>
        <w:spacing w:before="120" w:after="120" w:line="240" w:lineRule="auto"/>
        <w:ind w:left="1701"/>
        <w:jc w:val="both"/>
        <w:rPr>
          <w:rFonts w:eastAsia="Times New Roman"/>
          <w:sz w:val="26"/>
          <w:szCs w:val="26"/>
          <w:lang w:eastAsia="ru-RU"/>
        </w:rPr>
      </w:pPr>
      <w:r w:rsidRPr="00357D82">
        <w:rPr>
          <w:rFonts w:eastAsia="Times New Roman"/>
          <w:sz w:val="26"/>
          <w:szCs w:val="26"/>
          <w:lang w:eastAsia="ru-RU"/>
        </w:rPr>
        <w:t>границы территориальных зон откорректированы в соответствии с действующим землепользованием;</w:t>
      </w:r>
    </w:p>
    <w:p w:rsidR="00357D82" w:rsidRDefault="00357D82" w:rsidP="00FF43FE">
      <w:pPr>
        <w:spacing w:before="120" w:after="120" w:line="240" w:lineRule="auto"/>
        <w:ind w:left="1701"/>
        <w:jc w:val="both"/>
        <w:rPr>
          <w:rFonts w:eastAsia="Times New Roman"/>
          <w:sz w:val="26"/>
          <w:szCs w:val="26"/>
          <w:lang w:eastAsia="ru-RU"/>
        </w:rPr>
      </w:pPr>
      <w:r w:rsidRPr="00357D82">
        <w:rPr>
          <w:rFonts w:eastAsia="Times New Roman"/>
          <w:sz w:val="26"/>
          <w:szCs w:val="26"/>
          <w:lang w:eastAsia="ru-RU"/>
        </w:rPr>
        <w:t xml:space="preserve">границы территориальных зон </w:t>
      </w:r>
      <w:r>
        <w:rPr>
          <w:rFonts w:eastAsia="Times New Roman"/>
          <w:sz w:val="26"/>
          <w:szCs w:val="26"/>
          <w:lang w:eastAsia="ru-RU"/>
        </w:rPr>
        <w:t xml:space="preserve">откорректированы по предложениям физических и юридических </w:t>
      </w:r>
      <w:r w:rsidR="00FF43FE">
        <w:rPr>
          <w:rFonts w:eastAsia="Times New Roman"/>
          <w:sz w:val="26"/>
          <w:szCs w:val="26"/>
          <w:lang w:eastAsia="ru-RU"/>
        </w:rPr>
        <w:t>.</w:t>
      </w:r>
    </w:p>
    <w:p w:rsidR="00E9737A" w:rsidRPr="00357D82" w:rsidRDefault="00E9737A" w:rsidP="00E9737A">
      <w:pPr>
        <w:spacing w:before="120" w:after="120" w:line="240" w:lineRule="auto"/>
        <w:ind w:firstLine="851"/>
        <w:jc w:val="both"/>
        <w:rPr>
          <w:rFonts w:eastAsia="Times New Roman"/>
          <w:sz w:val="26"/>
          <w:szCs w:val="26"/>
          <w:lang w:eastAsia="ru-RU"/>
        </w:rPr>
      </w:pPr>
      <w:r w:rsidRPr="00357D82">
        <w:rPr>
          <w:rFonts w:eastAsia="Times New Roman"/>
          <w:sz w:val="26"/>
          <w:szCs w:val="26"/>
          <w:lang w:eastAsia="ru-RU"/>
        </w:rPr>
        <w:t>Целью подготовки проекта внесения изменений является:</w:t>
      </w:r>
    </w:p>
    <w:p w:rsidR="00FF43FE" w:rsidRDefault="00E9737A" w:rsidP="00FF43FE">
      <w:pPr>
        <w:numPr>
          <w:ilvl w:val="0"/>
          <w:numId w:val="25"/>
        </w:numPr>
        <w:spacing w:before="120" w:after="120" w:line="240" w:lineRule="auto"/>
        <w:ind w:left="1418" w:hanging="567"/>
        <w:jc w:val="both"/>
        <w:rPr>
          <w:rFonts w:eastAsia="Times New Roman"/>
          <w:sz w:val="26"/>
          <w:szCs w:val="26"/>
          <w:lang w:eastAsia="ru-RU"/>
        </w:rPr>
      </w:pPr>
      <w:r w:rsidRPr="00357D82">
        <w:rPr>
          <w:rFonts w:eastAsia="Times New Roman"/>
          <w:sz w:val="26"/>
          <w:szCs w:val="26"/>
          <w:lang w:eastAsia="ru-RU"/>
        </w:rPr>
        <w:t xml:space="preserve">достижение устойчивого социально-экономического развития поселения </w:t>
      </w:r>
      <w:r w:rsidR="00357D82" w:rsidRPr="00357D82">
        <w:rPr>
          <w:rFonts w:eastAsia="Times New Roman"/>
          <w:sz w:val="26"/>
          <w:szCs w:val="26"/>
          <w:lang w:eastAsia="ru-RU"/>
        </w:rPr>
        <w:t>посредством градостроительного зонирования</w:t>
      </w:r>
      <w:r w:rsidRPr="00357D82">
        <w:rPr>
          <w:rFonts w:eastAsia="Times New Roman"/>
          <w:sz w:val="26"/>
          <w:szCs w:val="26"/>
          <w:lang w:eastAsia="ru-RU"/>
        </w:rPr>
        <w:t xml:space="preserve"> на основе рационального использования земель и их охраны, развития инженерной, транспортной и социальной инфраструктуры, сохранени</w:t>
      </w:r>
      <w:r w:rsidR="00357D82" w:rsidRPr="00357D82">
        <w:rPr>
          <w:rFonts w:eastAsia="Times New Roman"/>
          <w:sz w:val="26"/>
          <w:szCs w:val="26"/>
          <w:lang w:eastAsia="ru-RU"/>
        </w:rPr>
        <w:t>я</w:t>
      </w:r>
      <w:r w:rsidRPr="00357D82">
        <w:rPr>
          <w:rFonts w:eastAsia="Times New Roman"/>
          <w:sz w:val="26"/>
          <w:szCs w:val="26"/>
          <w:lang w:eastAsia="ru-RU"/>
        </w:rPr>
        <w:t xml:space="preserve"> объектов культурного наследия, охраны природы, защиты территорий от воздействия чрезвычайных ситуаций природного и техногенного воздействия, повышения эффективности управления территорией поселения;</w:t>
      </w:r>
    </w:p>
    <w:p w:rsidR="00E9737A" w:rsidRPr="00FF43FE" w:rsidRDefault="00FF43FE" w:rsidP="00FF43FE">
      <w:pPr>
        <w:numPr>
          <w:ilvl w:val="0"/>
          <w:numId w:val="25"/>
        </w:numPr>
        <w:spacing w:before="120" w:after="120" w:line="240" w:lineRule="auto"/>
        <w:ind w:left="1418" w:hanging="567"/>
        <w:jc w:val="both"/>
        <w:rPr>
          <w:rFonts w:eastAsia="Times New Roman"/>
          <w:sz w:val="26"/>
          <w:szCs w:val="26"/>
          <w:lang w:eastAsia="ru-RU"/>
        </w:rPr>
      </w:pPr>
      <w:r w:rsidRPr="00FF43FE">
        <w:rPr>
          <w:rFonts w:eastAsia="Times New Roman" w:cs="Calibri"/>
          <w:sz w:val="26"/>
          <w:szCs w:val="26"/>
          <w:lang w:eastAsia="ru-RU"/>
        </w:rPr>
        <w:t>Внесение локальных изменений в действующие Правила землепользования и застройки Божковского сельского поселения (графическую часть) в части изменения территориального зонирования применительно к территории земельного участка  61:18:0600004:1263 на планир</w:t>
      </w:r>
      <w:r w:rsidRPr="00FF43FE">
        <w:rPr>
          <w:rFonts w:eastAsia="Times New Roman"/>
          <w:sz w:val="26"/>
          <w:szCs w:val="26"/>
          <w:lang w:eastAsia="ru-RU"/>
        </w:rPr>
        <w:t>уемую территориальную зону «И/1- Зона объектов транспортной и инженерной инфраструктуры» в целях более эффективного и рационального использования территории</w:t>
      </w:r>
      <w:r w:rsidR="00DE3FE2">
        <w:rPr>
          <w:rFonts w:eastAsia="Times New Roman"/>
          <w:sz w:val="26"/>
          <w:szCs w:val="26"/>
          <w:lang w:eastAsia="ru-RU"/>
        </w:rPr>
        <w:t xml:space="preserve"> </w:t>
      </w:r>
      <w:r w:rsidR="00E9737A" w:rsidRPr="00FF43FE">
        <w:rPr>
          <w:rFonts w:eastAsia="Times New Roman"/>
          <w:sz w:val="26"/>
          <w:szCs w:val="26"/>
          <w:lang w:eastAsia="ru-RU"/>
        </w:rPr>
        <w:t>Задачи подготовки проекта внесения изменений:</w:t>
      </w:r>
    </w:p>
    <w:p w:rsidR="00E9737A" w:rsidRPr="00E84487" w:rsidRDefault="00E9737A" w:rsidP="00E9737A">
      <w:pPr>
        <w:numPr>
          <w:ilvl w:val="0"/>
          <w:numId w:val="25"/>
        </w:numPr>
        <w:spacing w:before="120" w:after="120" w:line="240" w:lineRule="auto"/>
        <w:ind w:left="1418" w:hanging="567"/>
        <w:jc w:val="both"/>
        <w:rPr>
          <w:rFonts w:eastAsia="Times New Roman"/>
          <w:sz w:val="26"/>
          <w:szCs w:val="26"/>
          <w:lang w:eastAsia="ru-RU"/>
        </w:rPr>
      </w:pPr>
      <w:r w:rsidRPr="00E84487">
        <w:rPr>
          <w:rFonts w:eastAsia="Times New Roman"/>
          <w:sz w:val="26"/>
          <w:szCs w:val="26"/>
          <w:lang w:eastAsia="ru-RU"/>
        </w:rPr>
        <w:t xml:space="preserve">разработка проекта в новой редакции (редакции с внесенными изменениями) </w:t>
      </w:r>
      <w:r w:rsidR="00E84487" w:rsidRPr="00E84487">
        <w:rPr>
          <w:rFonts w:eastAsia="Times New Roman"/>
          <w:sz w:val="26"/>
          <w:szCs w:val="26"/>
          <w:lang w:eastAsia="ru-RU"/>
        </w:rPr>
        <w:t>правил землепользования и застройки</w:t>
      </w:r>
      <w:r w:rsidRPr="00E84487">
        <w:rPr>
          <w:rFonts w:eastAsia="Times New Roman"/>
          <w:sz w:val="26"/>
          <w:szCs w:val="26"/>
          <w:lang w:eastAsia="ru-RU"/>
        </w:rPr>
        <w:t>;</w:t>
      </w:r>
    </w:p>
    <w:p w:rsidR="00E9737A" w:rsidRDefault="00E9737A" w:rsidP="00E84487">
      <w:pPr>
        <w:numPr>
          <w:ilvl w:val="0"/>
          <w:numId w:val="25"/>
        </w:numPr>
        <w:spacing w:before="120" w:after="120" w:line="240" w:lineRule="auto"/>
        <w:ind w:left="1418" w:hanging="567"/>
        <w:jc w:val="both"/>
        <w:rPr>
          <w:rFonts w:eastAsia="Times New Roman"/>
          <w:sz w:val="26"/>
          <w:szCs w:val="26"/>
          <w:lang w:eastAsia="ru-RU"/>
        </w:rPr>
      </w:pPr>
      <w:r w:rsidRPr="00E84487">
        <w:rPr>
          <w:rFonts w:eastAsia="Times New Roman"/>
          <w:sz w:val="26"/>
          <w:szCs w:val="26"/>
          <w:lang w:eastAsia="ru-RU"/>
        </w:rPr>
        <w:t xml:space="preserve">приведение содержания </w:t>
      </w:r>
      <w:r w:rsidR="00E84487" w:rsidRPr="00E84487">
        <w:rPr>
          <w:rFonts w:eastAsia="Times New Roman"/>
          <w:sz w:val="26"/>
          <w:szCs w:val="26"/>
          <w:lang w:eastAsia="ru-RU"/>
        </w:rPr>
        <w:t xml:space="preserve">градостроительных регламентов в соответствие </w:t>
      </w:r>
      <w:r w:rsidRPr="00E84487">
        <w:rPr>
          <w:rFonts w:eastAsia="Times New Roman"/>
          <w:sz w:val="26"/>
          <w:szCs w:val="26"/>
          <w:lang w:eastAsia="ru-RU"/>
        </w:rPr>
        <w:t xml:space="preserve"> с требованиями </w:t>
      </w:r>
      <w:r w:rsidR="00E84487" w:rsidRPr="00E84487">
        <w:rPr>
          <w:rFonts w:eastAsia="Times New Roman"/>
          <w:sz w:val="26"/>
          <w:szCs w:val="26"/>
          <w:lang w:eastAsia="ru-RU"/>
        </w:rPr>
        <w:t>Классификатора видов разрешенного использования земельных участков, утв. Приказом Минэкономразвития России от 01.09.2014 N 540 (ред. от 04.02.2019)</w:t>
      </w:r>
      <w:r w:rsidR="00E84487">
        <w:rPr>
          <w:rFonts w:eastAsia="Times New Roman"/>
          <w:sz w:val="26"/>
          <w:szCs w:val="26"/>
          <w:lang w:eastAsia="ru-RU"/>
        </w:rPr>
        <w:t>;</w:t>
      </w:r>
    </w:p>
    <w:p w:rsidR="00E84487" w:rsidRPr="00E84487" w:rsidRDefault="00E84487" w:rsidP="00E84487">
      <w:pPr>
        <w:numPr>
          <w:ilvl w:val="0"/>
          <w:numId w:val="25"/>
        </w:numPr>
        <w:spacing w:before="120" w:after="120" w:line="240" w:lineRule="auto"/>
        <w:ind w:left="1418" w:hanging="567"/>
        <w:jc w:val="both"/>
        <w:rPr>
          <w:rFonts w:eastAsia="Times New Roman"/>
          <w:sz w:val="26"/>
          <w:szCs w:val="26"/>
          <w:lang w:eastAsia="ru-RU"/>
        </w:rPr>
      </w:pPr>
      <w:r>
        <w:rPr>
          <w:rFonts w:eastAsia="Times New Roman"/>
          <w:sz w:val="26"/>
          <w:szCs w:val="26"/>
          <w:lang w:eastAsia="ru-RU"/>
        </w:rPr>
        <w:t>приведение проекта в целом в соответствие с новой редакцией генерального плана поселения;</w:t>
      </w:r>
    </w:p>
    <w:p w:rsidR="00E9737A" w:rsidRPr="00E84487" w:rsidRDefault="00E9737A" w:rsidP="00E9737A">
      <w:pPr>
        <w:numPr>
          <w:ilvl w:val="0"/>
          <w:numId w:val="25"/>
        </w:numPr>
        <w:spacing w:before="120" w:after="120" w:line="240" w:lineRule="auto"/>
        <w:ind w:left="1418" w:hanging="567"/>
        <w:jc w:val="both"/>
        <w:rPr>
          <w:rFonts w:eastAsia="Times New Roman"/>
          <w:sz w:val="26"/>
          <w:szCs w:val="26"/>
          <w:lang w:eastAsia="ru-RU"/>
        </w:rPr>
      </w:pPr>
      <w:r w:rsidRPr="00E84487">
        <w:rPr>
          <w:rFonts w:eastAsia="Times New Roman"/>
          <w:sz w:val="26"/>
          <w:szCs w:val="26"/>
          <w:lang w:eastAsia="ru-RU"/>
        </w:rPr>
        <w:t xml:space="preserve">приведение материалов </w:t>
      </w:r>
      <w:r w:rsidR="00E84487">
        <w:rPr>
          <w:rFonts w:eastAsia="Times New Roman"/>
          <w:sz w:val="26"/>
          <w:szCs w:val="26"/>
          <w:lang w:eastAsia="ru-RU"/>
        </w:rPr>
        <w:t>правил землепользования и застройки</w:t>
      </w:r>
      <w:r w:rsidRPr="00E84487">
        <w:rPr>
          <w:rFonts w:eastAsia="Times New Roman"/>
          <w:sz w:val="26"/>
          <w:szCs w:val="26"/>
          <w:lang w:eastAsia="ru-RU"/>
        </w:rPr>
        <w:t xml:space="preserve"> поселения в соответствие с требованиями размещения в федеральной государственной информационной системе территориального планирования (ФГИС ТП);</w:t>
      </w:r>
    </w:p>
    <w:p w:rsidR="00E9737A" w:rsidRPr="00E84487" w:rsidRDefault="00E9737A" w:rsidP="00E9737A">
      <w:pPr>
        <w:numPr>
          <w:ilvl w:val="0"/>
          <w:numId w:val="25"/>
        </w:numPr>
        <w:spacing w:before="120" w:after="120" w:line="240" w:lineRule="auto"/>
        <w:ind w:left="1418" w:hanging="567"/>
        <w:jc w:val="both"/>
        <w:rPr>
          <w:rFonts w:eastAsia="Times New Roman"/>
          <w:sz w:val="26"/>
          <w:szCs w:val="26"/>
          <w:lang w:eastAsia="ru-RU"/>
        </w:rPr>
      </w:pPr>
      <w:r w:rsidRPr="00E84487">
        <w:rPr>
          <w:rFonts w:eastAsia="Times New Roman"/>
          <w:sz w:val="26"/>
          <w:szCs w:val="26"/>
          <w:lang w:eastAsia="ru-RU"/>
        </w:rPr>
        <w:t xml:space="preserve">формирование сведений о границах </w:t>
      </w:r>
      <w:r w:rsidR="00E84487" w:rsidRPr="00E84487">
        <w:rPr>
          <w:rFonts w:eastAsia="Times New Roman"/>
          <w:sz w:val="26"/>
          <w:szCs w:val="26"/>
          <w:lang w:eastAsia="ru-RU"/>
        </w:rPr>
        <w:t>территориальных зон</w:t>
      </w:r>
      <w:r w:rsidRPr="00E84487">
        <w:rPr>
          <w:rFonts w:eastAsia="Times New Roman"/>
          <w:sz w:val="26"/>
          <w:szCs w:val="26"/>
          <w:lang w:eastAsia="ru-RU"/>
        </w:rPr>
        <w:t>, необходимы</w:t>
      </w:r>
      <w:r w:rsidR="00E84487" w:rsidRPr="00E84487">
        <w:rPr>
          <w:rFonts w:eastAsia="Times New Roman"/>
          <w:sz w:val="26"/>
          <w:szCs w:val="26"/>
          <w:lang w:eastAsia="ru-RU"/>
        </w:rPr>
        <w:t>х</w:t>
      </w:r>
      <w:r w:rsidRPr="00E84487">
        <w:rPr>
          <w:rFonts w:eastAsia="Times New Roman"/>
          <w:sz w:val="26"/>
          <w:szCs w:val="26"/>
          <w:lang w:eastAsia="ru-RU"/>
        </w:rPr>
        <w:t xml:space="preserve"> для внесения их в Единый государственный реестр недвижимости;</w:t>
      </w:r>
    </w:p>
    <w:p w:rsidR="00E9737A" w:rsidRPr="00E84487" w:rsidRDefault="00E9737A" w:rsidP="00E9737A">
      <w:pPr>
        <w:numPr>
          <w:ilvl w:val="0"/>
          <w:numId w:val="25"/>
        </w:numPr>
        <w:spacing w:before="120" w:after="120" w:line="240" w:lineRule="auto"/>
        <w:ind w:left="1418" w:hanging="567"/>
        <w:jc w:val="both"/>
        <w:rPr>
          <w:rFonts w:eastAsia="Times New Roman"/>
          <w:sz w:val="26"/>
          <w:szCs w:val="26"/>
          <w:lang w:eastAsia="ru-RU"/>
        </w:rPr>
      </w:pPr>
      <w:r w:rsidRPr="00E84487">
        <w:rPr>
          <w:rFonts w:eastAsia="Times New Roman"/>
          <w:sz w:val="26"/>
          <w:szCs w:val="26"/>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9737A" w:rsidRPr="00E84487" w:rsidRDefault="00E9737A" w:rsidP="00E9737A">
      <w:pPr>
        <w:numPr>
          <w:ilvl w:val="0"/>
          <w:numId w:val="25"/>
        </w:numPr>
        <w:spacing w:before="120" w:after="120" w:line="240" w:lineRule="auto"/>
        <w:ind w:left="1418" w:hanging="567"/>
        <w:jc w:val="both"/>
        <w:rPr>
          <w:rFonts w:eastAsia="Times New Roman"/>
          <w:sz w:val="26"/>
          <w:szCs w:val="26"/>
          <w:lang w:eastAsia="ru-RU"/>
        </w:rPr>
      </w:pPr>
      <w:r w:rsidRPr="00E84487">
        <w:rPr>
          <w:rFonts w:eastAsia="Times New Roman"/>
          <w:sz w:val="26"/>
          <w:szCs w:val="26"/>
          <w:lang w:eastAsia="ru-RU"/>
        </w:rPr>
        <w:t>создание условий для привлечения инвестиций.</w:t>
      </w:r>
    </w:p>
    <w:p w:rsidR="00E9737A" w:rsidRPr="00EE726B" w:rsidRDefault="00E9737A" w:rsidP="00E9737A">
      <w:pPr>
        <w:spacing w:before="120" w:after="120" w:line="240" w:lineRule="auto"/>
        <w:ind w:firstLine="851"/>
        <w:jc w:val="both"/>
        <w:rPr>
          <w:rFonts w:eastAsia="Times New Roman"/>
          <w:sz w:val="26"/>
          <w:szCs w:val="26"/>
          <w:lang w:eastAsia="ru-RU"/>
        </w:rPr>
      </w:pPr>
      <w:r w:rsidRPr="00EE726B">
        <w:rPr>
          <w:rFonts w:eastAsia="Times New Roman"/>
          <w:sz w:val="26"/>
          <w:szCs w:val="26"/>
          <w:lang w:eastAsia="ru-RU"/>
        </w:rPr>
        <w:t xml:space="preserve">Особенностью настоящего проекта изменений является приведение </w:t>
      </w:r>
      <w:r w:rsidR="00EE726B" w:rsidRPr="00EE726B">
        <w:rPr>
          <w:rFonts w:eastAsia="Times New Roman"/>
          <w:sz w:val="26"/>
          <w:szCs w:val="26"/>
          <w:lang w:eastAsia="ru-RU"/>
        </w:rPr>
        <w:t>градостроительных регламентов в соответствие  с требованиями Классификатора видов разрешенного использования земельных участков, утв. Приказом Минэкономразвития России от 01.09.2014 N 540 (ред. от 04.02.2019)</w:t>
      </w:r>
      <w:r w:rsidRPr="00EE726B">
        <w:rPr>
          <w:rFonts w:eastAsia="Times New Roman"/>
          <w:sz w:val="26"/>
          <w:szCs w:val="26"/>
          <w:lang w:eastAsia="ru-RU"/>
        </w:rPr>
        <w:t>.</w:t>
      </w:r>
      <w:r w:rsidR="00EE726B" w:rsidRPr="00EE726B">
        <w:rPr>
          <w:rFonts w:eastAsia="Times New Roman"/>
          <w:sz w:val="26"/>
          <w:szCs w:val="26"/>
          <w:lang w:eastAsia="ru-RU"/>
        </w:rPr>
        <w:t xml:space="preserve"> Градостроительным регламентам придана особая табличная форма, наиболее лучшим образом отражающая структуру видов использования, устанавливаемую классификатором.</w:t>
      </w:r>
    </w:p>
    <w:p w:rsidR="00E9737A" w:rsidRPr="00EE726B" w:rsidRDefault="00E9737A" w:rsidP="00E9737A">
      <w:pPr>
        <w:spacing w:before="120" w:after="120" w:line="240" w:lineRule="auto"/>
        <w:ind w:firstLine="851"/>
        <w:jc w:val="both"/>
        <w:rPr>
          <w:rFonts w:eastAsia="Times New Roman"/>
          <w:sz w:val="26"/>
          <w:szCs w:val="26"/>
          <w:lang w:eastAsia="ru-RU"/>
        </w:rPr>
      </w:pPr>
      <w:r w:rsidRPr="00EE726B">
        <w:rPr>
          <w:rFonts w:eastAsia="Times New Roman"/>
          <w:sz w:val="26"/>
          <w:szCs w:val="26"/>
          <w:lang w:eastAsia="ru-RU"/>
        </w:rPr>
        <w:t xml:space="preserve">Настоящий текст и графические материалы проекта изменений </w:t>
      </w:r>
      <w:r w:rsidR="00EE726B" w:rsidRPr="00EE726B">
        <w:rPr>
          <w:rFonts w:eastAsia="Times New Roman"/>
          <w:sz w:val="26"/>
          <w:szCs w:val="26"/>
          <w:lang w:eastAsia="ru-RU"/>
        </w:rPr>
        <w:t>правил землепользования и застройки</w:t>
      </w:r>
      <w:r w:rsidRPr="00EE726B">
        <w:rPr>
          <w:rFonts w:eastAsia="Times New Roman"/>
          <w:sz w:val="26"/>
          <w:szCs w:val="26"/>
          <w:lang w:eastAsia="ru-RU"/>
        </w:rPr>
        <w:t xml:space="preserve">, представленные в данной пояснительной записке, рекомендуются для дальнейшей работы по обсуждению и утверждению проекта изменений органами местного самоуправления в соответствии со статьями </w:t>
      </w:r>
      <w:r w:rsidR="00C81617">
        <w:rPr>
          <w:rFonts w:eastAsia="Times New Roman"/>
          <w:sz w:val="26"/>
          <w:szCs w:val="26"/>
          <w:lang w:eastAsia="ru-RU"/>
        </w:rPr>
        <w:t>32</w:t>
      </w:r>
      <w:r w:rsidRPr="00EE726B">
        <w:rPr>
          <w:rFonts w:eastAsia="Times New Roman"/>
          <w:sz w:val="26"/>
          <w:szCs w:val="26"/>
          <w:lang w:eastAsia="ru-RU"/>
        </w:rPr>
        <w:t xml:space="preserve">, </w:t>
      </w:r>
      <w:r w:rsidR="00C81617">
        <w:rPr>
          <w:rFonts w:eastAsia="Times New Roman"/>
          <w:sz w:val="26"/>
          <w:szCs w:val="26"/>
          <w:lang w:eastAsia="ru-RU"/>
        </w:rPr>
        <w:t>33</w:t>
      </w:r>
      <w:r w:rsidRPr="00EE726B">
        <w:rPr>
          <w:rFonts w:eastAsia="Times New Roman"/>
          <w:sz w:val="26"/>
          <w:szCs w:val="26"/>
          <w:lang w:eastAsia="ru-RU"/>
        </w:rPr>
        <w:t xml:space="preserve"> Градостроительного кодекса Российской Федерации.</w:t>
      </w:r>
    </w:p>
    <w:p w:rsidR="00E9737A" w:rsidRPr="00EE726B" w:rsidRDefault="00E9737A" w:rsidP="00E9737A">
      <w:pPr>
        <w:spacing w:before="120" w:after="120" w:line="240" w:lineRule="auto"/>
        <w:ind w:firstLine="851"/>
        <w:jc w:val="both"/>
        <w:rPr>
          <w:rFonts w:eastAsia="Times New Roman"/>
          <w:sz w:val="26"/>
          <w:szCs w:val="26"/>
          <w:lang w:eastAsia="ru-RU"/>
        </w:rPr>
      </w:pPr>
      <w:r w:rsidRPr="00EE726B">
        <w:rPr>
          <w:rFonts w:eastAsia="Times New Roman"/>
          <w:sz w:val="26"/>
          <w:szCs w:val="26"/>
          <w:lang w:eastAsia="ru-RU"/>
        </w:rPr>
        <w:t xml:space="preserve">Новая редакция </w:t>
      </w:r>
      <w:r w:rsidR="00EE726B" w:rsidRPr="00EE726B">
        <w:rPr>
          <w:rFonts w:eastAsia="Times New Roman"/>
          <w:sz w:val="26"/>
          <w:szCs w:val="26"/>
          <w:lang w:eastAsia="ru-RU"/>
        </w:rPr>
        <w:t xml:space="preserve">проекта </w:t>
      </w:r>
      <w:r w:rsidR="00EE726B">
        <w:rPr>
          <w:rFonts w:eastAsia="Times New Roman"/>
          <w:sz w:val="26"/>
          <w:szCs w:val="26"/>
          <w:lang w:eastAsia="ru-RU"/>
        </w:rPr>
        <w:t>изменённой редакции</w:t>
      </w:r>
      <w:r w:rsidR="00EE726B" w:rsidRPr="00EE726B">
        <w:rPr>
          <w:rFonts w:eastAsia="Times New Roman"/>
          <w:sz w:val="26"/>
          <w:szCs w:val="26"/>
          <w:lang w:eastAsia="ru-RU"/>
        </w:rPr>
        <w:t xml:space="preserve"> правил землепользования и застройки </w:t>
      </w:r>
      <w:r w:rsidRPr="00EE726B">
        <w:rPr>
          <w:rFonts w:eastAsia="Times New Roman"/>
          <w:sz w:val="26"/>
          <w:szCs w:val="26"/>
          <w:lang w:eastAsia="ru-RU"/>
        </w:rPr>
        <w:t>прилагается в бумажном и электронном виде.</w:t>
      </w:r>
    </w:p>
    <w:p w:rsidR="00EE726B" w:rsidRPr="00EE726B" w:rsidRDefault="00EE726B" w:rsidP="00E9737A">
      <w:pPr>
        <w:spacing w:before="120" w:after="120" w:line="240" w:lineRule="auto"/>
        <w:ind w:firstLine="851"/>
        <w:jc w:val="both"/>
        <w:rPr>
          <w:rFonts w:eastAsia="Times New Roman"/>
          <w:sz w:val="26"/>
          <w:szCs w:val="26"/>
          <w:lang w:eastAsia="ru-RU"/>
        </w:rPr>
      </w:pPr>
      <w:r w:rsidRPr="00EE726B">
        <w:rPr>
          <w:rFonts w:eastAsia="Times New Roman"/>
          <w:sz w:val="26"/>
          <w:szCs w:val="26"/>
          <w:lang w:eastAsia="ru-RU"/>
        </w:rPr>
        <w:t>Проект нормативного акта о внесении изменений в правила землепользования и застройки, в рамках данного контракта не выполняется.</w:t>
      </w:r>
    </w:p>
    <w:p w:rsidR="00E9737A" w:rsidRPr="00EE726B" w:rsidRDefault="00E9737A" w:rsidP="00E9737A">
      <w:pPr>
        <w:spacing w:before="120" w:after="120" w:line="240" w:lineRule="auto"/>
        <w:ind w:firstLine="851"/>
        <w:jc w:val="both"/>
        <w:rPr>
          <w:rFonts w:eastAsia="Times New Roman"/>
          <w:sz w:val="26"/>
          <w:szCs w:val="26"/>
          <w:lang w:eastAsia="ru-RU"/>
        </w:rPr>
      </w:pPr>
      <w:r w:rsidRPr="00EE726B">
        <w:rPr>
          <w:rFonts w:eastAsia="Times New Roman"/>
          <w:sz w:val="26"/>
          <w:szCs w:val="26"/>
          <w:lang w:eastAsia="ru-RU"/>
        </w:rPr>
        <w:t xml:space="preserve">При подготовке проекта изменений использовались данные, предоставляемые Заказчиком, а также по его запросу – территориальными органами государственной власти, данные открытых источников. </w:t>
      </w:r>
    </w:p>
    <w:p w:rsidR="00E9737A" w:rsidRPr="007D1EE9" w:rsidRDefault="00E9737A" w:rsidP="00E9737A">
      <w:pPr>
        <w:spacing w:before="120" w:after="120" w:line="240" w:lineRule="auto"/>
        <w:ind w:firstLine="851"/>
        <w:jc w:val="both"/>
        <w:rPr>
          <w:rFonts w:eastAsia="Times New Roman"/>
          <w:sz w:val="26"/>
          <w:szCs w:val="26"/>
          <w:lang w:eastAsia="ru-RU"/>
        </w:rPr>
      </w:pPr>
      <w:r w:rsidRPr="00EE726B">
        <w:rPr>
          <w:rFonts w:eastAsia="Times New Roman"/>
          <w:sz w:val="26"/>
          <w:szCs w:val="26"/>
          <w:lang w:eastAsia="ru-RU"/>
        </w:rPr>
        <w:t>Материалы, входящие в состав настоящего проекта, не содержат сведений, отнесённых законодательством к категории государственной тайны.</w:t>
      </w:r>
    </w:p>
    <w:p w:rsidR="00BB10F8" w:rsidRDefault="00BB10F8" w:rsidP="00EE726B">
      <w:pPr>
        <w:spacing w:before="120" w:after="120" w:line="240" w:lineRule="auto"/>
        <w:ind w:firstLine="851"/>
        <w:jc w:val="both"/>
        <w:rPr>
          <w:rFonts w:eastAsia="Times New Roman"/>
          <w:sz w:val="26"/>
          <w:szCs w:val="26"/>
          <w:lang w:eastAsia="ru-RU"/>
        </w:rPr>
      </w:pPr>
      <w:r>
        <w:rPr>
          <w:rFonts w:eastAsia="Times New Roman"/>
          <w:sz w:val="26"/>
          <w:szCs w:val="26"/>
          <w:lang w:eastAsia="ru-RU"/>
        </w:rPr>
        <w:t>Нормативно-правовая база проекта содержит следующие документы:</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Земельный кодекс Российской Федерации;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 xml:space="preserve">Градостроительный кодекс Российской Федерации; </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Водный кодекс Российской Федерации;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Лесной кодекс Российской Федерации;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Федеральный закон от 29.12.2004 № 191-ФЗ «О введении в действие Градостроительного кодекса Российской Федерации;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Федеральный закон от 13.07.2015 № 218-ФЗ «О государственной регистрации недвижимости»;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Федеральный закон Российской Федерации от 30.12.2015 № 431-ФЗ «О геодезии, картографии и пространственных данных и о внесении изменений в отдельные законодательные акты Российской Федерации»;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Федеральный закон от 18.06.2001 № 78-ФЗ «О землеустройстве»;</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Федеральный закон от 24.07.2007 № 221-ФЗ «О кадастровой деятельности»;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Федеральный закон от 06.10.2003 № 131-ФЗ «Об общих принципах организации местного самоуправления в Российской Федерации»;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Областной закон Ростовской области от 14.01.2008 № 853-ЗС «О градостроительной деятельности в Ростовской области»;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Постановление Правительства РФ от 24.11.2016 № 1240 «Об установлении государственных систем координат, государственной системы высот и государственной гравиметрической системы»;</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Постановление Правительства РФ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Приказ Федеральной службы государственной регистрации, кадастра и картографии от 15.09.2016 № П/465 «О внесении изменений в 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Приказ Минэкономразвития России от 28.07.2017 № 383 «Об утверждении Порядка установления местных систем координат»;</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N 163 и от 4 мая 2018 г. N 236»;</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Приказ Министерства экономического развития Российской Федерации от 27.02.2017 № 1с/МО «Об  утверждении перечня сведений, подлежащих засекречиванию».</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Приказ Министерства регионального развития Российской Федерации от 02.04.2013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Приказ Минэкономразвития Российской Федерации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Приказ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 (с учетом изменений, внесенных Приказом Министерства экономического развития Российской Федерации от 4февраля 2019 года № 44);</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СП 42.13330.2016 «Градостроительство. Планировка и застройка городских и сельских поселений». Актуализированная редакция СНиП 2.07.01-89*;</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СП 30-102-99 «Планировка и застройка территории малоэтажного жилищного строительства» (приняты Постановлением Госстроя России от 30.12.1999 № 94);</w:t>
      </w:r>
    </w:p>
    <w:p w:rsidR="00BB10F8" w:rsidRPr="00EE726B" w:rsidRDefault="00BB10F8" w:rsidP="00EE726B">
      <w:pPr>
        <w:pStyle w:val="af3"/>
        <w:numPr>
          <w:ilvl w:val="0"/>
          <w:numId w:val="31"/>
        </w:numPr>
        <w:spacing w:before="120" w:after="120" w:line="240" w:lineRule="auto"/>
        <w:ind w:left="1276" w:hanging="425"/>
        <w:contextualSpacing w:val="0"/>
        <w:jc w:val="both"/>
        <w:rPr>
          <w:rFonts w:eastAsia="Times New Roman"/>
          <w:sz w:val="26"/>
          <w:szCs w:val="26"/>
          <w:lang w:eastAsia="ru-RU"/>
        </w:rPr>
      </w:pPr>
      <w:r w:rsidRPr="00EE726B">
        <w:rPr>
          <w:rFonts w:eastAsia="Times New Roman"/>
          <w:sz w:val="26"/>
          <w:szCs w:val="26"/>
          <w:lang w:eastAsia="ru-RU"/>
        </w:rPr>
        <w:t>Письмо Управления Федерального агентства кадастра объектов недвижимости РФ  от 07.04.2008 N ВК/1646@ «О формате предоставления сведений о территориальных зонах и границах и порядке внесения их в автоматизированную информационную систему государственного кадастра недвижимости»;</w:t>
      </w:r>
    </w:p>
    <w:p w:rsidR="00BB10F8" w:rsidRPr="005A055C" w:rsidRDefault="00BB10F8" w:rsidP="00E9737A">
      <w:pPr>
        <w:pStyle w:val="af3"/>
        <w:numPr>
          <w:ilvl w:val="0"/>
          <w:numId w:val="31"/>
        </w:numPr>
        <w:spacing w:before="120" w:after="0" w:line="240" w:lineRule="auto"/>
        <w:ind w:left="1276" w:hanging="425"/>
        <w:contextualSpacing w:val="0"/>
        <w:jc w:val="both"/>
        <w:rPr>
          <w:rFonts w:eastAsia="Times New Roman"/>
          <w:sz w:val="26"/>
          <w:szCs w:val="26"/>
          <w:lang w:eastAsia="ru-RU"/>
        </w:rPr>
      </w:pPr>
      <w:r w:rsidRPr="005A055C">
        <w:rPr>
          <w:rFonts w:eastAsia="Times New Roman"/>
          <w:sz w:val="26"/>
          <w:szCs w:val="26"/>
          <w:lang w:eastAsia="ru-RU"/>
        </w:rPr>
        <w:t>Инструкция о порядке проектирования и установления красных линий в городах и других поселениях Российской Федерации (</w:t>
      </w:r>
      <w:hyperlink r:id="rId11" w:history="1">
        <w:r w:rsidRPr="005A055C">
          <w:rPr>
            <w:rFonts w:eastAsia="Times New Roman"/>
            <w:sz w:val="26"/>
            <w:szCs w:val="26"/>
            <w:lang w:eastAsia="ru-RU"/>
          </w:rPr>
          <w:t>РДС 30-201-98</w:t>
        </w:r>
      </w:hyperlink>
      <w:r w:rsidRPr="005A055C">
        <w:rPr>
          <w:rFonts w:eastAsia="Times New Roman"/>
          <w:sz w:val="26"/>
          <w:szCs w:val="26"/>
          <w:lang w:eastAsia="ru-RU"/>
        </w:rPr>
        <w:t>) (принята Постановлением Гос</w:t>
      </w:r>
      <w:r w:rsidR="00EE726B" w:rsidRPr="005A055C">
        <w:rPr>
          <w:rFonts w:eastAsia="Times New Roman"/>
          <w:sz w:val="26"/>
          <w:szCs w:val="26"/>
          <w:lang w:eastAsia="ru-RU"/>
        </w:rPr>
        <w:t>строя РФ от 06.04.1998 № 18-30).</w:t>
      </w:r>
    </w:p>
    <w:p w:rsidR="00EE726B" w:rsidRDefault="00EE726B" w:rsidP="00E9737A">
      <w:pPr>
        <w:spacing w:after="0" w:line="240" w:lineRule="auto"/>
        <w:rPr>
          <w:rFonts w:eastAsia="Times New Roman"/>
          <w:sz w:val="26"/>
          <w:szCs w:val="26"/>
          <w:lang w:eastAsia="ru-RU"/>
        </w:rPr>
      </w:pPr>
    </w:p>
    <w:p w:rsidR="00784065" w:rsidRPr="00874A50" w:rsidRDefault="00784065" w:rsidP="0078406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784065" w:rsidRPr="00AC21B6" w:rsidRDefault="00484E7E" w:rsidP="00784065">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eastAsia="Times New Roman"/>
          <w:b/>
          <w:bCs/>
          <w:caps/>
          <w:color w:val="FFFFFF"/>
          <w:spacing w:val="15"/>
        </w:rPr>
      </w:pPr>
      <w:bookmarkStart w:id="4" w:name="_Toc51515558"/>
      <w:r>
        <w:rPr>
          <w:rFonts w:eastAsia="Times New Roman"/>
          <w:b/>
          <w:bCs/>
          <w:caps/>
          <w:color w:val="FFFFFF"/>
          <w:spacing w:val="15"/>
        </w:rPr>
        <w:t>Приложения</w:t>
      </w:r>
      <w:bookmarkEnd w:id="4"/>
    </w:p>
    <w:p w:rsidR="001A6F56" w:rsidRDefault="001A6F56" w:rsidP="00784065">
      <w:pPr>
        <w:spacing w:before="120" w:after="120" w:line="240" w:lineRule="auto"/>
        <w:ind w:firstLine="709"/>
        <w:jc w:val="both"/>
        <w:rPr>
          <w:rFonts w:eastAsia="Times New Roman"/>
          <w:sz w:val="26"/>
          <w:szCs w:val="26"/>
        </w:rPr>
      </w:pPr>
    </w:p>
    <w:p w:rsidR="004B2894" w:rsidRPr="00857AE5" w:rsidRDefault="001A6F56" w:rsidP="00857AE5">
      <w:pPr>
        <w:pStyle w:val="af3"/>
        <w:numPr>
          <w:ilvl w:val="0"/>
          <w:numId w:val="23"/>
        </w:numPr>
        <w:tabs>
          <w:tab w:val="left" w:pos="851"/>
        </w:tabs>
        <w:spacing w:before="120" w:after="120" w:line="240" w:lineRule="auto"/>
        <w:ind w:left="851" w:hanging="284"/>
        <w:jc w:val="both"/>
        <w:rPr>
          <w:rFonts w:eastAsia="Times New Roman"/>
          <w:sz w:val="26"/>
          <w:szCs w:val="26"/>
        </w:rPr>
      </w:pPr>
      <w:r w:rsidRPr="001A6F56">
        <w:rPr>
          <w:rFonts w:eastAsia="Times New Roman"/>
          <w:sz w:val="26"/>
          <w:szCs w:val="26"/>
        </w:rPr>
        <w:t xml:space="preserve">Приложение </w:t>
      </w:r>
      <w:r w:rsidR="004B2894">
        <w:rPr>
          <w:rFonts w:eastAsia="Times New Roman"/>
          <w:sz w:val="26"/>
          <w:szCs w:val="26"/>
        </w:rPr>
        <w:t>А</w:t>
      </w:r>
      <w:r w:rsidRPr="001A6F56">
        <w:rPr>
          <w:rFonts w:eastAsia="Times New Roman"/>
          <w:sz w:val="26"/>
          <w:szCs w:val="26"/>
        </w:rPr>
        <w:t xml:space="preserve">. </w:t>
      </w:r>
      <w:r w:rsidR="004B2894" w:rsidRPr="00857AE5">
        <w:rPr>
          <w:rFonts w:eastAsia="Times New Roman"/>
          <w:sz w:val="26"/>
          <w:szCs w:val="26"/>
        </w:rPr>
        <w:t xml:space="preserve">Проект правил землепользования и застройки </w:t>
      </w:r>
      <w:r w:rsidR="00857AE5" w:rsidRPr="00857AE5">
        <w:rPr>
          <w:rFonts w:eastAsia="Times New Roman"/>
          <w:sz w:val="26"/>
          <w:szCs w:val="26"/>
        </w:rPr>
        <w:t>Божковского</w:t>
      </w:r>
      <w:r w:rsidR="00E90CF1" w:rsidRPr="00857AE5">
        <w:rPr>
          <w:rFonts w:eastAsia="Times New Roman"/>
          <w:sz w:val="26"/>
          <w:szCs w:val="26"/>
        </w:rPr>
        <w:t xml:space="preserve"> сельского</w:t>
      </w:r>
      <w:r w:rsidR="004B2894" w:rsidRPr="00857AE5">
        <w:rPr>
          <w:rFonts w:eastAsia="Times New Roman"/>
          <w:sz w:val="26"/>
          <w:szCs w:val="26"/>
        </w:rPr>
        <w:t xml:space="preserve"> поселения Красносулинского муниципального района Ростовской области</w:t>
      </w:r>
    </w:p>
    <w:p w:rsidR="004B2894" w:rsidRDefault="004B2894" w:rsidP="00784065">
      <w:pPr>
        <w:spacing w:before="120" w:after="120" w:line="240" w:lineRule="auto"/>
        <w:ind w:firstLine="709"/>
        <w:jc w:val="both"/>
        <w:rPr>
          <w:rFonts w:eastAsia="Times New Roman"/>
          <w:sz w:val="26"/>
          <w:szCs w:val="26"/>
        </w:rPr>
      </w:pPr>
    </w:p>
    <w:bookmarkEnd w:id="1"/>
    <w:bookmarkEnd w:id="2"/>
    <w:p w:rsidR="004B2894" w:rsidRDefault="004B2894" w:rsidP="00857AE5">
      <w:pPr>
        <w:spacing w:before="120" w:after="120" w:line="240" w:lineRule="auto"/>
        <w:ind w:firstLine="709"/>
        <w:jc w:val="both"/>
        <w:rPr>
          <w:rFonts w:eastAsia="Times New Roman"/>
          <w:sz w:val="26"/>
          <w:szCs w:val="26"/>
          <w:highlight w:val="yellow"/>
        </w:rPr>
      </w:pPr>
    </w:p>
    <w:sectPr w:rsidR="004B2894" w:rsidSect="009B08A0">
      <w:headerReference w:type="default" r:id="rId12"/>
      <w:footerReference w:type="default" r:id="rId13"/>
      <w:pgSz w:w="11906" w:h="16838"/>
      <w:pgMar w:top="680" w:right="737" w:bottom="340" w:left="1644"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87B" w:rsidRDefault="00FC187B" w:rsidP="004C203C">
      <w:pPr>
        <w:spacing w:after="0" w:line="240" w:lineRule="auto"/>
      </w:pPr>
      <w:r>
        <w:separator/>
      </w:r>
    </w:p>
    <w:p w:rsidR="00FC187B" w:rsidRDefault="00FC187B"/>
  </w:endnote>
  <w:endnote w:type="continuationSeparator" w:id="1">
    <w:p w:rsidR="00FC187B" w:rsidRDefault="00FC187B" w:rsidP="004C203C">
      <w:pPr>
        <w:spacing w:after="0" w:line="240" w:lineRule="auto"/>
      </w:pPr>
      <w:r>
        <w:continuationSeparator/>
      </w:r>
    </w:p>
    <w:p w:rsidR="00FC187B" w:rsidRDefault="00FC187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ISOCP">
    <w:panose1 w:val="00000400000000000000"/>
    <w:charset w:val="CC"/>
    <w:family w:val="auto"/>
    <w:pitch w:val="variable"/>
    <w:sig w:usb0="20002A87" w:usb1="00000000" w:usb2="0000004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altName w:val="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23" w:rsidRPr="005A469E" w:rsidRDefault="00B63923" w:rsidP="00575209">
    <w:pPr>
      <w:spacing w:after="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34" w:type="dxa"/>
      <w:tblInd w:w="-539" w:type="dxa"/>
      <w:tblBorders>
        <w:top w:val="single" w:sz="6" w:space="0" w:color="auto"/>
        <w:insideH w:val="single" w:sz="6" w:space="0" w:color="auto"/>
        <w:insideV w:val="single" w:sz="6" w:space="0" w:color="auto"/>
      </w:tblBorders>
      <w:tblLayout w:type="fixed"/>
      <w:tblCellMar>
        <w:left w:w="28" w:type="dxa"/>
        <w:right w:w="28" w:type="dxa"/>
      </w:tblCellMar>
      <w:tblLook w:val="04A0"/>
    </w:tblPr>
    <w:tblGrid>
      <w:gridCol w:w="399"/>
      <w:gridCol w:w="613"/>
      <w:gridCol w:w="672"/>
      <w:gridCol w:w="664"/>
      <w:gridCol w:w="837"/>
      <w:gridCol w:w="555"/>
      <w:gridCol w:w="5926"/>
      <w:gridCol w:w="868"/>
    </w:tblGrid>
    <w:tr w:rsidR="00B63923" w:rsidRPr="00D8560B">
      <w:trPr>
        <w:trHeight w:val="283"/>
      </w:trPr>
      <w:tc>
        <w:tcPr>
          <w:tcW w:w="399"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613"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672"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664"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837"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555"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5926" w:type="dxa"/>
          <w:vMerge w:val="restart"/>
          <w:shd w:val="clear" w:color="auto" w:fill="auto"/>
          <w:vAlign w:val="center"/>
        </w:tcPr>
        <w:p w:rsidR="00B63923" w:rsidRPr="00E863EB" w:rsidRDefault="00B63923" w:rsidP="00C81617">
          <w:pPr>
            <w:pStyle w:val="a8"/>
            <w:jc w:val="center"/>
            <w:rPr>
              <w:rFonts w:ascii="Times New Roman" w:hAnsi="Times New Roman"/>
              <w:sz w:val="24"/>
              <w:szCs w:val="16"/>
            </w:rPr>
          </w:pPr>
        </w:p>
      </w:tc>
      <w:tc>
        <w:tcPr>
          <w:tcW w:w="868" w:type="dxa"/>
          <w:shd w:val="clear" w:color="auto" w:fill="auto"/>
          <w:vAlign w:val="center"/>
        </w:tcPr>
        <w:p w:rsidR="00B63923" w:rsidRPr="00D8560B" w:rsidRDefault="00B63923" w:rsidP="00D8560B">
          <w:pPr>
            <w:pStyle w:val="a8"/>
            <w:jc w:val="center"/>
            <w:rPr>
              <w:rFonts w:ascii="Times New Roman" w:hAnsi="Times New Roman"/>
              <w:sz w:val="16"/>
              <w:szCs w:val="16"/>
            </w:rPr>
          </w:pPr>
          <w:r w:rsidRPr="00D8560B">
            <w:rPr>
              <w:rFonts w:ascii="Times New Roman" w:hAnsi="Times New Roman"/>
              <w:sz w:val="18"/>
              <w:szCs w:val="16"/>
            </w:rPr>
            <w:t>Лист</w:t>
          </w:r>
        </w:p>
      </w:tc>
    </w:tr>
    <w:tr w:rsidR="00B63923" w:rsidRPr="00D8560B">
      <w:trPr>
        <w:trHeight w:val="283"/>
      </w:trPr>
      <w:tc>
        <w:tcPr>
          <w:tcW w:w="399"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613"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672"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664"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837"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555" w:type="dxa"/>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5926" w:type="dxa"/>
          <w:vMerge/>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868" w:type="dxa"/>
          <w:vMerge w:val="restart"/>
          <w:shd w:val="clear" w:color="auto" w:fill="auto"/>
          <w:vAlign w:val="center"/>
        </w:tcPr>
        <w:p w:rsidR="00B63923" w:rsidRPr="00D8560B" w:rsidRDefault="00A86FC0" w:rsidP="00D8560B">
          <w:pPr>
            <w:pStyle w:val="a8"/>
            <w:jc w:val="center"/>
            <w:rPr>
              <w:rFonts w:ascii="Times New Roman" w:hAnsi="Times New Roman"/>
              <w:sz w:val="16"/>
              <w:szCs w:val="16"/>
            </w:rPr>
          </w:pPr>
          <w:r w:rsidRPr="00D8560B">
            <w:rPr>
              <w:rFonts w:ascii="Times New Roman" w:hAnsi="Times New Roman"/>
              <w:sz w:val="24"/>
              <w:szCs w:val="16"/>
            </w:rPr>
            <w:fldChar w:fldCharType="begin"/>
          </w:r>
          <w:r w:rsidR="00B63923" w:rsidRPr="00D8560B">
            <w:rPr>
              <w:rFonts w:ascii="Times New Roman" w:hAnsi="Times New Roman"/>
              <w:sz w:val="24"/>
              <w:szCs w:val="16"/>
            </w:rPr>
            <w:instrText>PAGE   \* MERGEFORMAT</w:instrText>
          </w:r>
          <w:r w:rsidRPr="00D8560B">
            <w:rPr>
              <w:rFonts w:ascii="Times New Roman" w:hAnsi="Times New Roman"/>
              <w:sz w:val="24"/>
              <w:szCs w:val="16"/>
            </w:rPr>
            <w:fldChar w:fldCharType="separate"/>
          </w:r>
          <w:r w:rsidR="00DE3FE2">
            <w:rPr>
              <w:rFonts w:ascii="Times New Roman" w:hAnsi="Times New Roman"/>
              <w:noProof/>
              <w:sz w:val="24"/>
              <w:szCs w:val="16"/>
            </w:rPr>
            <w:t>8</w:t>
          </w:r>
          <w:r w:rsidRPr="00D8560B">
            <w:rPr>
              <w:rFonts w:ascii="Times New Roman" w:hAnsi="Times New Roman"/>
              <w:sz w:val="24"/>
              <w:szCs w:val="16"/>
            </w:rPr>
            <w:fldChar w:fldCharType="end"/>
          </w:r>
        </w:p>
      </w:tc>
    </w:tr>
    <w:tr w:rsidR="00B63923" w:rsidRPr="00D8560B">
      <w:trPr>
        <w:trHeight w:val="283"/>
      </w:trPr>
      <w:tc>
        <w:tcPr>
          <w:tcW w:w="399" w:type="dxa"/>
          <w:shd w:val="clear" w:color="auto" w:fill="auto"/>
          <w:vAlign w:val="center"/>
        </w:tcPr>
        <w:p w:rsidR="00B63923" w:rsidRPr="00D8560B" w:rsidRDefault="00B63923" w:rsidP="006807C5">
          <w:pPr>
            <w:pStyle w:val="a8"/>
            <w:rPr>
              <w:rFonts w:ascii="Times New Roman" w:hAnsi="Times New Roman"/>
              <w:sz w:val="16"/>
              <w:szCs w:val="16"/>
            </w:rPr>
          </w:pPr>
          <w:r w:rsidRPr="00D8560B">
            <w:rPr>
              <w:rFonts w:ascii="Times New Roman" w:hAnsi="Times New Roman"/>
              <w:sz w:val="16"/>
              <w:szCs w:val="16"/>
            </w:rPr>
            <w:t>Изм.</w:t>
          </w:r>
        </w:p>
      </w:tc>
      <w:tc>
        <w:tcPr>
          <w:tcW w:w="613" w:type="dxa"/>
          <w:shd w:val="clear" w:color="auto" w:fill="auto"/>
          <w:vAlign w:val="center"/>
        </w:tcPr>
        <w:p w:rsidR="00B63923" w:rsidRPr="00D8560B" w:rsidRDefault="00B63923" w:rsidP="006807C5">
          <w:pPr>
            <w:pStyle w:val="a8"/>
            <w:rPr>
              <w:rFonts w:ascii="Times New Roman" w:hAnsi="Times New Roman"/>
              <w:sz w:val="16"/>
              <w:szCs w:val="16"/>
            </w:rPr>
          </w:pPr>
          <w:r w:rsidRPr="00D8560B">
            <w:rPr>
              <w:rFonts w:ascii="Times New Roman" w:hAnsi="Times New Roman"/>
              <w:sz w:val="16"/>
              <w:szCs w:val="16"/>
            </w:rPr>
            <w:t>Кол. уч.</w:t>
          </w:r>
        </w:p>
      </w:tc>
      <w:tc>
        <w:tcPr>
          <w:tcW w:w="672" w:type="dxa"/>
          <w:shd w:val="clear" w:color="auto" w:fill="auto"/>
          <w:vAlign w:val="center"/>
        </w:tcPr>
        <w:p w:rsidR="00B63923" w:rsidRPr="00D8560B" w:rsidRDefault="00B63923" w:rsidP="006807C5">
          <w:pPr>
            <w:pStyle w:val="a8"/>
            <w:rPr>
              <w:rFonts w:ascii="Times New Roman" w:hAnsi="Times New Roman"/>
              <w:sz w:val="16"/>
              <w:szCs w:val="16"/>
            </w:rPr>
          </w:pPr>
          <w:r w:rsidRPr="00D8560B">
            <w:rPr>
              <w:rFonts w:ascii="Times New Roman" w:hAnsi="Times New Roman"/>
              <w:sz w:val="16"/>
              <w:szCs w:val="16"/>
            </w:rPr>
            <w:t>Лист</w:t>
          </w:r>
        </w:p>
      </w:tc>
      <w:tc>
        <w:tcPr>
          <w:tcW w:w="664" w:type="dxa"/>
          <w:shd w:val="clear" w:color="auto" w:fill="auto"/>
          <w:vAlign w:val="center"/>
        </w:tcPr>
        <w:p w:rsidR="00B63923" w:rsidRPr="00D8560B" w:rsidRDefault="00B63923" w:rsidP="006807C5">
          <w:pPr>
            <w:pStyle w:val="a8"/>
            <w:rPr>
              <w:rFonts w:ascii="Times New Roman" w:hAnsi="Times New Roman"/>
              <w:sz w:val="16"/>
              <w:szCs w:val="16"/>
            </w:rPr>
          </w:pPr>
          <w:r w:rsidRPr="00D8560B">
            <w:rPr>
              <w:rFonts w:ascii="Times New Roman" w:hAnsi="Times New Roman"/>
              <w:sz w:val="16"/>
              <w:szCs w:val="16"/>
            </w:rPr>
            <w:t>№ док.</w:t>
          </w:r>
        </w:p>
      </w:tc>
      <w:tc>
        <w:tcPr>
          <w:tcW w:w="837" w:type="dxa"/>
          <w:shd w:val="clear" w:color="auto" w:fill="auto"/>
          <w:vAlign w:val="center"/>
        </w:tcPr>
        <w:p w:rsidR="00B63923" w:rsidRPr="00D8560B" w:rsidRDefault="00B63923" w:rsidP="006807C5">
          <w:pPr>
            <w:pStyle w:val="a8"/>
            <w:rPr>
              <w:rFonts w:ascii="Times New Roman" w:hAnsi="Times New Roman"/>
              <w:sz w:val="16"/>
              <w:szCs w:val="16"/>
            </w:rPr>
          </w:pPr>
          <w:r w:rsidRPr="00D8560B">
            <w:rPr>
              <w:rFonts w:ascii="Times New Roman" w:hAnsi="Times New Roman"/>
              <w:sz w:val="16"/>
              <w:szCs w:val="16"/>
            </w:rPr>
            <w:t>Подпись</w:t>
          </w:r>
        </w:p>
      </w:tc>
      <w:tc>
        <w:tcPr>
          <w:tcW w:w="555" w:type="dxa"/>
          <w:shd w:val="clear" w:color="auto" w:fill="auto"/>
          <w:vAlign w:val="center"/>
        </w:tcPr>
        <w:p w:rsidR="00B63923" w:rsidRPr="00D8560B" w:rsidRDefault="00B63923" w:rsidP="006807C5">
          <w:pPr>
            <w:pStyle w:val="a8"/>
            <w:rPr>
              <w:rFonts w:ascii="Times New Roman" w:hAnsi="Times New Roman"/>
              <w:sz w:val="16"/>
              <w:szCs w:val="16"/>
            </w:rPr>
          </w:pPr>
          <w:r w:rsidRPr="00D8560B">
            <w:rPr>
              <w:rFonts w:ascii="Times New Roman" w:hAnsi="Times New Roman"/>
              <w:sz w:val="16"/>
              <w:szCs w:val="16"/>
            </w:rPr>
            <w:t>Дата</w:t>
          </w:r>
        </w:p>
      </w:tc>
      <w:tc>
        <w:tcPr>
          <w:tcW w:w="5926" w:type="dxa"/>
          <w:vMerge/>
          <w:shd w:val="clear" w:color="auto" w:fill="auto"/>
          <w:vAlign w:val="center"/>
        </w:tcPr>
        <w:p w:rsidR="00B63923" w:rsidRPr="00D8560B" w:rsidRDefault="00B63923" w:rsidP="00D8560B">
          <w:pPr>
            <w:pStyle w:val="a8"/>
            <w:jc w:val="center"/>
            <w:rPr>
              <w:rFonts w:ascii="Times New Roman" w:hAnsi="Times New Roman"/>
              <w:sz w:val="16"/>
              <w:szCs w:val="16"/>
            </w:rPr>
          </w:pPr>
        </w:p>
      </w:tc>
      <w:tc>
        <w:tcPr>
          <w:tcW w:w="868" w:type="dxa"/>
          <w:vMerge/>
          <w:shd w:val="clear" w:color="auto" w:fill="auto"/>
          <w:vAlign w:val="center"/>
        </w:tcPr>
        <w:p w:rsidR="00B63923" w:rsidRPr="00D8560B" w:rsidRDefault="00B63923" w:rsidP="00D8560B">
          <w:pPr>
            <w:pStyle w:val="a8"/>
            <w:jc w:val="center"/>
            <w:rPr>
              <w:rFonts w:ascii="Times New Roman" w:hAnsi="Times New Roman"/>
              <w:sz w:val="16"/>
              <w:szCs w:val="16"/>
            </w:rPr>
          </w:pPr>
        </w:p>
      </w:tc>
    </w:tr>
  </w:tbl>
  <w:p w:rsidR="00B63923" w:rsidRDefault="00B63923" w:rsidP="00663862">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87B" w:rsidRDefault="00FC187B" w:rsidP="004C203C">
      <w:pPr>
        <w:spacing w:after="0" w:line="240" w:lineRule="auto"/>
      </w:pPr>
      <w:r>
        <w:separator/>
      </w:r>
    </w:p>
    <w:p w:rsidR="00FC187B" w:rsidRDefault="00FC187B"/>
  </w:footnote>
  <w:footnote w:type="continuationSeparator" w:id="1">
    <w:p w:rsidR="00FC187B" w:rsidRDefault="00FC187B" w:rsidP="004C203C">
      <w:pPr>
        <w:spacing w:after="0" w:line="240" w:lineRule="auto"/>
      </w:pPr>
      <w:r>
        <w:continuationSeparator/>
      </w:r>
    </w:p>
    <w:p w:rsidR="00FC187B" w:rsidRDefault="00FC18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23" w:rsidRDefault="00A86FC0">
    <w:pPr>
      <w:pStyle w:val="a6"/>
    </w:pPr>
    <w:r>
      <w:rPr>
        <w:noProof/>
        <w:lang w:eastAsia="ru-RU"/>
      </w:rPr>
      <w:pict>
        <v:rect id="Прямоугольник 3" o:spid="_x0000_s26627" style="position:absolute;margin-left:53.85pt;margin-top:14.2pt;width:526.7pt;height:808.45pt;z-index:25165824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" filled="f">
          <v:path arrowok="t"/>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horzAnchor="page" w:tblpX="409" w:tblpY="11914"/>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299"/>
      <w:gridCol w:w="397"/>
    </w:tblGrid>
    <w:tr w:rsidR="00B63923" w:rsidRPr="00D8560B">
      <w:trPr>
        <w:cantSplit/>
        <w:trHeight w:val="1417"/>
      </w:trPr>
      <w:tc>
        <w:tcPr>
          <w:tcW w:w="283" w:type="dxa"/>
          <w:tcBorders>
            <w:top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r w:rsidRPr="00D8560B">
            <w:rPr>
              <w:rFonts w:ascii="Times New Roman" w:hAnsi="Times New Roman"/>
              <w:sz w:val="20"/>
            </w:rPr>
            <w:t>Взам. инв. №</w:t>
          </w:r>
        </w:p>
      </w:tc>
      <w:tc>
        <w:tcPr>
          <w:tcW w:w="397" w:type="dxa"/>
          <w:tcBorders>
            <w:top w:val="nil"/>
            <w:right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p>
      </w:tc>
    </w:tr>
    <w:tr w:rsidR="00B63923" w:rsidRPr="00D8560B">
      <w:trPr>
        <w:cantSplit/>
        <w:trHeight w:val="1621"/>
      </w:trPr>
      <w:tc>
        <w:tcPr>
          <w:tcW w:w="283"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r w:rsidRPr="00D8560B">
            <w:rPr>
              <w:rFonts w:ascii="Times New Roman" w:hAnsi="Times New Roman"/>
              <w:sz w:val="20"/>
            </w:rPr>
            <w:t>Подп. и дата</w:t>
          </w:r>
        </w:p>
      </w:tc>
      <w:tc>
        <w:tcPr>
          <w:tcW w:w="397" w:type="dxa"/>
          <w:tcBorders>
            <w:right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p>
      </w:tc>
    </w:tr>
    <w:tr w:rsidR="00B63923" w:rsidRPr="00D8560B">
      <w:trPr>
        <w:cantSplit/>
        <w:trHeight w:val="1468"/>
      </w:trPr>
      <w:tc>
        <w:tcPr>
          <w:tcW w:w="283"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r w:rsidRPr="00D8560B">
            <w:rPr>
              <w:rFonts w:ascii="Times New Roman" w:hAnsi="Times New Roman"/>
              <w:sz w:val="20"/>
            </w:rPr>
            <w:t>Инв. № подп.</w:t>
          </w:r>
        </w:p>
      </w:tc>
      <w:tc>
        <w:tcPr>
          <w:tcW w:w="397" w:type="dxa"/>
          <w:tcBorders>
            <w:right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p>
      </w:tc>
    </w:tr>
  </w:tbl>
  <w:p w:rsidR="00B63923" w:rsidRPr="00D8560B" w:rsidRDefault="00B63923" w:rsidP="00D8560B">
    <w:pPr>
      <w:spacing w:after="0"/>
      <w:rPr>
        <w:vanish/>
      </w:rPr>
    </w:pPr>
  </w:p>
  <w:tbl>
    <w:tblPr>
      <w:tblpPr w:leftFromText="181" w:rightFromText="181" w:vertAnchor="page" w:horzAnchor="page" w:tblpX="250" w:tblpY="7304"/>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34"/>
      <w:gridCol w:w="198"/>
      <w:gridCol w:w="198"/>
      <w:gridCol w:w="198"/>
    </w:tblGrid>
    <w:tr w:rsidR="00B63923" w:rsidRPr="00D8560B">
      <w:trPr>
        <w:cantSplit/>
        <w:trHeight w:val="1134"/>
      </w:trPr>
      <w:tc>
        <w:tcPr>
          <w:tcW w:w="234" w:type="dxa"/>
          <w:vMerge w:val="restart"/>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16"/>
            </w:rPr>
          </w:pPr>
          <w:r w:rsidRPr="00D8560B">
            <w:rPr>
              <w:rFonts w:ascii="Times New Roman" w:hAnsi="Times New Roman"/>
              <w:sz w:val="18"/>
            </w:rPr>
            <w:t>Согласовано</w:t>
          </w:r>
        </w:p>
      </w:tc>
      <w:tc>
        <w:tcPr>
          <w:tcW w:w="198"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tcBorders>
            <w:right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r>
    <w:tr w:rsidR="00B63923" w:rsidRPr="00D8560B">
      <w:trPr>
        <w:cantSplit/>
        <w:trHeight w:val="1134"/>
      </w:trPr>
      <w:tc>
        <w:tcPr>
          <w:tcW w:w="234" w:type="dxa"/>
          <w:vMerge/>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tcBorders>
            <w:right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r>
    <w:tr w:rsidR="00B63923" w:rsidRPr="00D8560B">
      <w:trPr>
        <w:cantSplit/>
        <w:trHeight w:val="1134"/>
      </w:trPr>
      <w:tc>
        <w:tcPr>
          <w:tcW w:w="234" w:type="dxa"/>
          <w:vMerge/>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tcBorders>
            <w:right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r>
    <w:tr w:rsidR="00B63923" w:rsidRPr="00D8560B">
      <w:trPr>
        <w:cantSplit/>
        <w:trHeight w:val="1134"/>
      </w:trPr>
      <w:tc>
        <w:tcPr>
          <w:tcW w:w="234" w:type="dxa"/>
          <w:vMerge/>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c>
        <w:tcPr>
          <w:tcW w:w="198" w:type="dxa"/>
          <w:tcBorders>
            <w:right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4"/>
            </w:rPr>
          </w:pPr>
        </w:p>
      </w:tc>
    </w:tr>
  </w:tbl>
  <w:p w:rsidR="00B63923" w:rsidRDefault="00A86FC0" w:rsidP="00784065">
    <w:pPr>
      <w:pStyle w:val="a6"/>
    </w:pPr>
    <w:r>
      <w:rPr>
        <w:noProof/>
        <w:lang w:eastAsia="ru-RU"/>
      </w:rPr>
      <w:pict>
        <v:rect id="Прямоугольник 4" o:spid="_x0000_s26626" style="position:absolute;margin-left:-28.5pt;margin-top:14.25pt;width:526.65pt;height:808.35pt;z-index:251661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" filled="f">
          <v:path arrowok="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horzAnchor="page" w:tblpX="409" w:tblpY="11914"/>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299"/>
      <w:gridCol w:w="397"/>
    </w:tblGrid>
    <w:tr w:rsidR="00B63923" w:rsidRPr="00D8560B">
      <w:trPr>
        <w:cantSplit/>
        <w:trHeight w:val="1417"/>
      </w:trPr>
      <w:tc>
        <w:tcPr>
          <w:tcW w:w="299" w:type="dxa"/>
          <w:tcBorders>
            <w:top w:val="single" w:sz="6" w:space="0" w:color="auto"/>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r w:rsidRPr="00D8560B">
            <w:rPr>
              <w:rFonts w:ascii="Times New Roman" w:hAnsi="Times New Roman"/>
              <w:sz w:val="20"/>
            </w:rPr>
            <w:t>Взам. инв. №</w:t>
          </w:r>
        </w:p>
      </w:tc>
      <w:tc>
        <w:tcPr>
          <w:tcW w:w="397" w:type="dxa"/>
          <w:tcBorders>
            <w:top w:val="single" w:sz="6" w:space="0" w:color="auto"/>
            <w:right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p>
      </w:tc>
    </w:tr>
    <w:tr w:rsidR="00B63923" w:rsidRPr="00D8560B">
      <w:trPr>
        <w:cantSplit/>
        <w:trHeight w:val="1621"/>
      </w:trPr>
      <w:tc>
        <w:tcPr>
          <w:tcW w:w="299"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r w:rsidRPr="00D8560B">
            <w:rPr>
              <w:rFonts w:ascii="Times New Roman" w:hAnsi="Times New Roman"/>
              <w:sz w:val="20"/>
            </w:rPr>
            <w:t>Подп. и дата</w:t>
          </w:r>
        </w:p>
      </w:tc>
      <w:tc>
        <w:tcPr>
          <w:tcW w:w="397" w:type="dxa"/>
          <w:tcBorders>
            <w:right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p>
      </w:tc>
    </w:tr>
    <w:tr w:rsidR="00B63923" w:rsidRPr="00D8560B" w:rsidTr="004012E1">
      <w:trPr>
        <w:cantSplit/>
        <w:trHeight w:val="1444"/>
      </w:trPr>
      <w:tc>
        <w:tcPr>
          <w:tcW w:w="299" w:type="dxa"/>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r w:rsidRPr="00D8560B">
            <w:rPr>
              <w:rFonts w:ascii="Times New Roman" w:hAnsi="Times New Roman"/>
              <w:sz w:val="20"/>
            </w:rPr>
            <w:t>Инв. № подп.</w:t>
          </w:r>
        </w:p>
      </w:tc>
      <w:tc>
        <w:tcPr>
          <w:tcW w:w="397" w:type="dxa"/>
          <w:tcBorders>
            <w:right w:val="nil"/>
          </w:tcBorders>
          <w:shd w:val="clear" w:color="auto" w:fill="auto"/>
          <w:textDirection w:val="btLr"/>
          <w:vAlign w:val="center"/>
        </w:tcPr>
        <w:p w:rsidR="00B63923" w:rsidRPr="00D8560B" w:rsidRDefault="00B63923" w:rsidP="00D8560B">
          <w:pPr>
            <w:spacing w:after="0" w:line="240" w:lineRule="auto"/>
            <w:ind w:left="113" w:right="113"/>
            <w:rPr>
              <w:rFonts w:ascii="Times New Roman" w:hAnsi="Times New Roman"/>
              <w:sz w:val="20"/>
            </w:rPr>
          </w:pPr>
        </w:p>
      </w:tc>
    </w:tr>
  </w:tbl>
  <w:p w:rsidR="00B63923" w:rsidRDefault="00A86FC0">
    <w:pPr>
      <w:pStyle w:val="a6"/>
    </w:pPr>
    <w:r>
      <w:rPr>
        <w:noProof/>
        <w:lang w:eastAsia="ru-RU"/>
      </w:rPr>
      <w:pict>
        <v:rect id="Прямоугольник 5" o:spid="_x0000_s26625" style="position:absolute;margin-left:-28.5pt;margin-top:14.25pt;width:526.8pt;height:808.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" filled="f">
          <v:path arrowok="t"/>
        </v:rect>
      </w:pict>
    </w:r>
  </w:p>
  <w:p w:rsidR="00B63923" w:rsidRDefault="00B63923" w:rsidP="000056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93C223E"/>
    <w:lvl w:ilvl="0">
      <w:start w:val="1"/>
      <w:numFmt w:val="bullet"/>
      <w:pStyle w:val="2"/>
      <w:lvlText w:val=""/>
      <w:lvlJc w:val="left"/>
      <w:pPr>
        <w:tabs>
          <w:tab w:val="num" w:pos="567"/>
        </w:tabs>
        <w:ind w:left="567" w:hanging="360"/>
      </w:pPr>
      <w:rPr>
        <w:rFonts w:ascii="Symbol" w:hAnsi="Symbol" w:hint="default"/>
      </w:rPr>
    </w:lvl>
  </w:abstractNum>
  <w:abstractNum w:abstractNumId="1">
    <w:nsid w:val="00171310"/>
    <w:multiLevelType w:val="hybridMultilevel"/>
    <w:tmpl w:val="F49A3B4A"/>
    <w:lvl w:ilvl="0" w:tplc="3160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25B15"/>
    <w:multiLevelType w:val="hybridMultilevel"/>
    <w:tmpl w:val="FCAA9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507F9"/>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5">
    <w:nsid w:val="096767B0"/>
    <w:multiLevelType w:val="hybridMultilevel"/>
    <w:tmpl w:val="43B4A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1E0918"/>
    <w:multiLevelType w:val="hybridMultilevel"/>
    <w:tmpl w:val="0C1034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D313561"/>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8">
    <w:nsid w:val="0ED11FCC"/>
    <w:multiLevelType w:val="multilevel"/>
    <w:tmpl w:val="19369E1C"/>
    <w:lvl w:ilvl="0">
      <w:start w:val="1"/>
      <w:numFmt w:val="decimal"/>
      <w:pStyle w:val="a"/>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1582408E"/>
    <w:multiLevelType w:val="hybridMultilevel"/>
    <w:tmpl w:val="A2480CA2"/>
    <w:lvl w:ilvl="0" w:tplc="92229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B71604"/>
    <w:multiLevelType w:val="hybridMultilevel"/>
    <w:tmpl w:val="7918F92C"/>
    <w:lvl w:ilvl="0" w:tplc="3B6E6E7A">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
    <w:nsid w:val="1FFD59F4"/>
    <w:multiLevelType w:val="hybridMultilevel"/>
    <w:tmpl w:val="70A88078"/>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27224F7"/>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3">
    <w:nsid w:val="26386003"/>
    <w:multiLevelType w:val="multilevel"/>
    <w:tmpl w:val="54F23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AF0C5D"/>
    <w:multiLevelType w:val="hybridMultilevel"/>
    <w:tmpl w:val="D876C850"/>
    <w:lvl w:ilvl="0" w:tplc="92229C20">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5">
    <w:nsid w:val="2CD346AD"/>
    <w:multiLevelType w:val="hybridMultilevel"/>
    <w:tmpl w:val="200492CC"/>
    <w:lvl w:ilvl="0" w:tplc="0419000F">
      <w:start w:val="1"/>
      <w:numFmt w:val="decimal"/>
      <w:pStyle w:val="a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1BA63B2"/>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7">
    <w:nsid w:val="36010DF8"/>
    <w:multiLevelType w:val="hybridMultilevel"/>
    <w:tmpl w:val="0C7EA0D6"/>
    <w:lvl w:ilvl="0" w:tplc="3B6E6E7A">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8">
    <w:nsid w:val="38067822"/>
    <w:multiLevelType w:val="hybridMultilevel"/>
    <w:tmpl w:val="0F50C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E21A1"/>
    <w:multiLevelType w:val="hybridMultilevel"/>
    <w:tmpl w:val="C908BA5A"/>
    <w:lvl w:ilvl="0" w:tplc="92229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2B7569"/>
    <w:multiLevelType w:val="hybridMultilevel"/>
    <w:tmpl w:val="DA7C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173DC5"/>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2">
    <w:nsid w:val="47DF07C7"/>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3">
    <w:nsid w:val="4CF76622"/>
    <w:multiLevelType w:val="multilevel"/>
    <w:tmpl w:val="55344292"/>
    <w:lvl w:ilvl="0">
      <w:start w:val="1"/>
      <w:numFmt w:val="decimal"/>
      <w:lvlText w:val="%1."/>
      <w:lvlJc w:val="left"/>
      <w:pPr>
        <w:ind w:left="1571" w:hanging="360"/>
      </w:pPr>
    </w:lvl>
    <w:lvl w:ilvl="1">
      <w:start w:val="1"/>
      <w:numFmt w:val="decimal"/>
      <w:isLgl/>
      <w:lvlText w:val="%2."/>
      <w:lvlJc w:val="left"/>
      <w:pPr>
        <w:ind w:left="2138" w:hanging="720"/>
      </w:pPr>
      <w:rPr>
        <w:rFonts w:ascii="Times New Roman" w:eastAsia="Times New Roman" w:hAnsi="Times New Roman" w:cs="Times New Roman"/>
      </w:rPr>
    </w:lvl>
    <w:lvl w:ilvl="2">
      <w:start w:val="1"/>
      <w:numFmt w:val="decimal"/>
      <w:isLgl/>
      <w:lvlText w:val="%1.%2.%3."/>
      <w:lvlJc w:val="left"/>
      <w:pPr>
        <w:ind w:left="2345" w:hanging="720"/>
      </w:pPr>
      <w:rPr>
        <w:rFonts w:hint="default"/>
      </w:rPr>
    </w:lvl>
    <w:lvl w:ilvl="3">
      <w:start w:val="1"/>
      <w:numFmt w:val="decimal"/>
      <w:isLgl/>
      <w:lvlText w:val="%1.%2.%3.%4."/>
      <w:lvlJc w:val="left"/>
      <w:pPr>
        <w:ind w:left="2912" w:hanging="1080"/>
      </w:pPr>
      <w:rPr>
        <w:rFonts w:hint="default"/>
      </w:rPr>
    </w:lvl>
    <w:lvl w:ilvl="4">
      <w:start w:val="1"/>
      <w:numFmt w:val="decimal"/>
      <w:isLgl/>
      <w:lvlText w:val="%1.%2.%3.%4.%5."/>
      <w:lvlJc w:val="left"/>
      <w:pPr>
        <w:ind w:left="3119" w:hanging="1080"/>
      </w:pPr>
      <w:rPr>
        <w:rFonts w:hint="default"/>
      </w:rPr>
    </w:lvl>
    <w:lvl w:ilvl="5">
      <w:start w:val="1"/>
      <w:numFmt w:val="decimal"/>
      <w:isLgl/>
      <w:lvlText w:val="%1.%2.%3.%4.%5.%6."/>
      <w:lvlJc w:val="left"/>
      <w:pPr>
        <w:ind w:left="3686" w:hanging="1440"/>
      </w:pPr>
      <w:rPr>
        <w:rFonts w:hint="default"/>
      </w:rPr>
    </w:lvl>
    <w:lvl w:ilvl="6">
      <w:start w:val="1"/>
      <w:numFmt w:val="decimal"/>
      <w:isLgl/>
      <w:lvlText w:val="%1.%2.%3.%4.%5.%6.%7."/>
      <w:lvlJc w:val="left"/>
      <w:pPr>
        <w:ind w:left="3893" w:hanging="1440"/>
      </w:pPr>
      <w:rPr>
        <w:rFonts w:hint="default"/>
      </w:rPr>
    </w:lvl>
    <w:lvl w:ilvl="7">
      <w:start w:val="1"/>
      <w:numFmt w:val="decimal"/>
      <w:isLgl/>
      <w:lvlText w:val="%1.%2.%3.%4.%5.%6.%7.%8."/>
      <w:lvlJc w:val="left"/>
      <w:pPr>
        <w:ind w:left="4460" w:hanging="1800"/>
      </w:pPr>
      <w:rPr>
        <w:rFonts w:hint="default"/>
      </w:rPr>
    </w:lvl>
    <w:lvl w:ilvl="8">
      <w:start w:val="1"/>
      <w:numFmt w:val="decimal"/>
      <w:isLgl/>
      <w:lvlText w:val="%1.%2.%3.%4.%5.%6.%7.%8.%9."/>
      <w:lvlJc w:val="left"/>
      <w:pPr>
        <w:ind w:left="4667" w:hanging="1800"/>
      </w:pPr>
      <w:rPr>
        <w:rFonts w:hint="default"/>
      </w:rPr>
    </w:lvl>
  </w:abstractNum>
  <w:abstractNum w:abstractNumId="24">
    <w:nsid w:val="54CB43BC"/>
    <w:multiLevelType w:val="hybridMultilevel"/>
    <w:tmpl w:val="0630E404"/>
    <w:lvl w:ilvl="0" w:tplc="AFFE21E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75941C2"/>
    <w:multiLevelType w:val="hybridMultilevel"/>
    <w:tmpl w:val="832CA5D2"/>
    <w:lvl w:ilvl="0" w:tplc="8112F5BC">
      <w:start w:val="1"/>
      <w:numFmt w:val="bullet"/>
      <w:pStyle w:val="a1"/>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hint="default"/>
        <w:color w:val="auto"/>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577140F2"/>
    <w:multiLevelType w:val="hybridMultilevel"/>
    <w:tmpl w:val="8B689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067F90"/>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8">
    <w:nsid w:val="613B52C6"/>
    <w:multiLevelType w:val="hybridMultilevel"/>
    <w:tmpl w:val="729409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62872FD3"/>
    <w:multiLevelType w:val="hybridMultilevel"/>
    <w:tmpl w:val="0B1A4908"/>
    <w:lvl w:ilvl="0" w:tplc="61D0F62A">
      <w:start w:val="1"/>
      <w:numFmt w:val="decimal"/>
      <w:lvlText w:val="%1."/>
      <w:lvlJc w:val="left"/>
      <w:pPr>
        <w:ind w:left="720" w:hanging="360"/>
      </w:pPr>
      <w:rPr>
        <w:rFonts w:hint="default"/>
      </w:rPr>
    </w:lvl>
    <w:lvl w:ilvl="1" w:tplc="457C05CC" w:tentative="1">
      <w:start w:val="1"/>
      <w:numFmt w:val="lowerLetter"/>
      <w:lvlText w:val="%2."/>
      <w:lvlJc w:val="left"/>
      <w:pPr>
        <w:ind w:left="1440" w:hanging="360"/>
      </w:pPr>
    </w:lvl>
    <w:lvl w:ilvl="2" w:tplc="E3445D9A" w:tentative="1">
      <w:start w:val="1"/>
      <w:numFmt w:val="lowerRoman"/>
      <w:lvlText w:val="%3."/>
      <w:lvlJc w:val="right"/>
      <w:pPr>
        <w:ind w:left="2160" w:hanging="180"/>
      </w:pPr>
    </w:lvl>
    <w:lvl w:ilvl="3" w:tplc="452C04F6" w:tentative="1">
      <w:start w:val="1"/>
      <w:numFmt w:val="decimal"/>
      <w:lvlText w:val="%4."/>
      <w:lvlJc w:val="left"/>
      <w:pPr>
        <w:ind w:left="2880" w:hanging="360"/>
      </w:pPr>
    </w:lvl>
    <w:lvl w:ilvl="4" w:tplc="C2E8D638" w:tentative="1">
      <w:start w:val="1"/>
      <w:numFmt w:val="lowerLetter"/>
      <w:lvlText w:val="%5."/>
      <w:lvlJc w:val="left"/>
      <w:pPr>
        <w:ind w:left="3600" w:hanging="360"/>
      </w:pPr>
    </w:lvl>
    <w:lvl w:ilvl="5" w:tplc="E1BA3A3E" w:tentative="1">
      <w:start w:val="1"/>
      <w:numFmt w:val="lowerRoman"/>
      <w:lvlText w:val="%6."/>
      <w:lvlJc w:val="right"/>
      <w:pPr>
        <w:ind w:left="4320" w:hanging="180"/>
      </w:pPr>
    </w:lvl>
    <w:lvl w:ilvl="6" w:tplc="F0207DAA" w:tentative="1">
      <w:start w:val="1"/>
      <w:numFmt w:val="decimal"/>
      <w:lvlText w:val="%7."/>
      <w:lvlJc w:val="left"/>
      <w:pPr>
        <w:ind w:left="5040" w:hanging="360"/>
      </w:pPr>
    </w:lvl>
    <w:lvl w:ilvl="7" w:tplc="4DFE8204" w:tentative="1">
      <w:start w:val="1"/>
      <w:numFmt w:val="lowerLetter"/>
      <w:lvlText w:val="%8."/>
      <w:lvlJc w:val="left"/>
      <w:pPr>
        <w:ind w:left="5760" w:hanging="360"/>
      </w:pPr>
    </w:lvl>
    <w:lvl w:ilvl="8" w:tplc="391657F8" w:tentative="1">
      <w:start w:val="1"/>
      <w:numFmt w:val="lowerRoman"/>
      <w:lvlText w:val="%9."/>
      <w:lvlJc w:val="right"/>
      <w:pPr>
        <w:ind w:left="6480" w:hanging="180"/>
      </w:pPr>
    </w:lvl>
  </w:abstractNum>
  <w:abstractNum w:abstractNumId="30">
    <w:nsid w:val="63335FFD"/>
    <w:multiLevelType w:val="hybridMultilevel"/>
    <w:tmpl w:val="57408D52"/>
    <w:lvl w:ilvl="0" w:tplc="04190001">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8B717D"/>
    <w:multiLevelType w:val="hybridMultilevel"/>
    <w:tmpl w:val="3A5E94B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nsid w:val="64FD07D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33">
    <w:nsid w:val="6EAE66D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34">
    <w:nsid w:val="72446315"/>
    <w:multiLevelType w:val="multilevel"/>
    <w:tmpl w:val="E4FA051A"/>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4774" w:hanging="1800"/>
      </w:pPr>
      <w:rPr>
        <w:rFonts w:hint="default"/>
      </w:rPr>
    </w:lvl>
  </w:abstractNum>
  <w:abstractNum w:abstractNumId="35">
    <w:nsid w:val="73072DE1"/>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36">
    <w:nsid w:val="78EC5AB4"/>
    <w:multiLevelType w:val="hybridMultilevel"/>
    <w:tmpl w:val="C346CE0C"/>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BA07B5C"/>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38">
    <w:nsid w:val="7E944718"/>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num w:numId="1">
    <w:abstractNumId w:val="24"/>
  </w:num>
  <w:num w:numId="2">
    <w:abstractNumId w:val="25"/>
  </w:num>
  <w:num w:numId="3">
    <w:abstractNumId w:val="8"/>
  </w:num>
  <w:num w:numId="4">
    <w:abstractNumId w:val="15"/>
  </w:num>
  <w:num w:numId="5">
    <w:abstractNumId w:val="30"/>
  </w:num>
  <w:num w:numId="6">
    <w:abstractNumId w:val="0"/>
  </w:num>
  <w:num w:numId="7">
    <w:abstractNumId w:val="13"/>
  </w:num>
  <w:num w:numId="8">
    <w:abstractNumId w:val="5"/>
  </w:num>
  <w:num w:numId="9">
    <w:abstractNumId w:val="33"/>
  </w:num>
  <w:num w:numId="10">
    <w:abstractNumId w:val="20"/>
  </w:num>
  <w:num w:numId="11">
    <w:abstractNumId w:val="3"/>
  </w:num>
  <w:num w:numId="12">
    <w:abstractNumId w:val="37"/>
  </w:num>
  <w:num w:numId="13">
    <w:abstractNumId w:val="32"/>
  </w:num>
  <w:num w:numId="14">
    <w:abstractNumId w:val="27"/>
  </w:num>
  <w:num w:numId="15">
    <w:abstractNumId w:val="21"/>
  </w:num>
  <w:num w:numId="16">
    <w:abstractNumId w:val="4"/>
  </w:num>
  <w:num w:numId="17">
    <w:abstractNumId w:val="22"/>
  </w:num>
  <w:num w:numId="18">
    <w:abstractNumId w:val="38"/>
  </w:num>
  <w:num w:numId="19">
    <w:abstractNumId w:val="7"/>
  </w:num>
  <w:num w:numId="20">
    <w:abstractNumId w:val="35"/>
  </w:num>
  <w:num w:numId="21">
    <w:abstractNumId w:val="16"/>
  </w:num>
  <w:num w:numId="22">
    <w:abstractNumId w:val="12"/>
  </w:num>
  <w:num w:numId="23">
    <w:abstractNumId w:val="26"/>
  </w:num>
  <w:num w:numId="24">
    <w:abstractNumId w:val="34"/>
  </w:num>
  <w:num w:numId="25">
    <w:abstractNumId w:val="11"/>
  </w:num>
  <w:num w:numId="26">
    <w:abstractNumId w:val="23"/>
  </w:num>
  <w:num w:numId="27">
    <w:abstractNumId w:val="36"/>
  </w:num>
  <w:num w:numId="28">
    <w:abstractNumId w:val="6"/>
  </w:num>
  <w:num w:numId="29">
    <w:abstractNumId w:val="1"/>
  </w:num>
  <w:num w:numId="30">
    <w:abstractNumId w:val="18"/>
  </w:num>
  <w:num w:numId="31">
    <w:abstractNumId w:val="28"/>
  </w:num>
  <w:num w:numId="32">
    <w:abstractNumId w:val="9"/>
  </w:num>
  <w:num w:numId="33">
    <w:abstractNumId w:val="2"/>
  </w:num>
  <w:num w:numId="34">
    <w:abstractNumId w:val="19"/>
  </w:num>
  <w:num w:numId="35">
    <w:abstractNumId w:val="31"/>
  </w:num>
  <w:num w:numId="36">
    <w:abstractNumId w:val="14"/>
  </w:num>
  <w:num w:numId="37">
    <w:abstractNumId w:val="17"/>
  </w:num>
  <w:num w:numId="38">
    <w:abstractNumId w:val="10"/>
  </w:num>
  <w:num w:numId="39">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08"/>
  <w:consecutiveHyphenLimit w:val="3"/>
  <w:hyphenationZone w:val="284"/>
  <w:characterSpacingControl w:val="doNotCompress"/>
  <w:savePreviewPicture/>
  <w:hdrShapeDefaults>
    <o:shapedefaults v:ext="edit" spidmax="27650"/>
    <o:shapelayout v:ext="edit">
      <o:idmap v:ext="edit" data="26"/>
    </o:shapelayout>
  </w:hdrShapeDefaults>
  <w:footnotePr>
    <w:footnote w:id="0"/>
    <w:footnote w:id="1"/>
  </w:footnotePr>
  <w:endnotePr>
    <w:endnote w:id="0"/>
    <w:endnote w:id="1"/>
  </w:endnotePr>
  <w:compat/>
  <w:rsids>
    <w:rsidRoot w:val="00EF196D"/>
    <w:rsid w:val="00000CFA"/>
    <w:rsid w:val="0000158E"/>
    <w:rsid w:val="00002AF6"/>
    <w:rsid w:val="00003719"/>
    <w:rsid w:val="00004E7D"/>
    <w:rsid w:val="000053FC"/>
    <w:rsid w:val="00005689"/>
    <w:rsid w:val="00005861"/>
    <w:rsid w:val="00006DAB"/>
    <w:rsid w:val="000076E2"/>
    <w:rsid w:val="00007B0B"/>
    <w:rsid w:val="00012362"/>
    <w:rsid w:val="00015884"/>
    <w:rsid w:val="00015EA9"/>
    <w:rsid w:val="00016417"/>
    <w:rsid w:val="0001685B"/>
    <w:rsid w:val="000236E3"/>
    <w:rsid w:val="000242DA"/>
    <w:rsid w:val="00025C67"/>
    <w:rsid w:val="0003172A"/>
    <w:rsid w:val="00032A89"/>
    <w:rsid w:val="00034060"/>
    <w:rsid w:val="00035472"/>
    <w:rsid w:val="00037EC0"/>
    <w:rsid w:val="00041A50"/>
    <w:rsid w:val="00041C0E"/>
    <w:rsid w:val="00042269"/>
    <w:rsid w:val="000426DD"/>
    <w:rsid w:val="0004426B"/>
    <w:rsid w:val="000479E3"/>
    <w:rsid w:val="000505C6"/>
    <w:rsid w:val="00050D5A"/>
    <w:rsid w:val="000512D8"/>
    <w:rsid w:val="00051401"/>
    <w:rsid w:val="00051A65"/>
    <w:rsid w:val="0005233D"/>
    <w:rsid w:val="0005349C"/>
    <w:rsid w:val="00053FCC"/>
    <w:rsid w:val="00054D9D"/>
    <w:rsid w:val="00056851"/>
    <w:rsid w:val="00056CEE"/>
    <w:rsid w:val="00062181"/>
    <w:rsid w:val="00063A13"/>
    <w:rsid w:val="00063F9E"/>
    <w:rsid w:val="00066B59"/>
    <w:rsid w:val="00067078"/>
    <w:rsid w:val="00067AF2"/>
    <w:rsid w:val="000707D8"/>
    <w:rsid w:val="000713DE"/>
    <w:rsid w:val="00071449"/>
    <w:rsid w:val="00071504"/>
    <w:rsid w:val="00072A97"/>
    <w:rsid w:val="00072D26"/>
    <w:rsid w:val="00073D15"/>
    <w:rsid w:val="00073DE7"/>
    <w:rsid w:val="00076E87"/>
    <w:rsid w:val="00076ED2"/>
    <w:rsid w:val="00077DF8"/>
    <w:rsid w:val="000838B8"/>
    <w:rsid w:val="00085517"/>
    <w:rsid w:val="00086429"/>
    <w:rsid w:val="00086775"/>
    <w:rsid w:val="00086CC5"/>
    <w:rsid w:val="00090C08"/>
    <w:rsid w:val="00091C8C"/>
    <w:rsid w:val="000925D0"/>
    <w:rsid w:val="000926D5"/>
    <w:rsid w:val="0009284D"/>
    <w:rsid w:val="00093B80"/>
    <w:rsid w:val="00093D0B"/>
    <w:rsid w:val="00096AC5"/>
    <w:rsid w:val="00096C4C"/>
    <w:rsid w:val="00097250"/>
    <w:rsid w:val="00097C50"/>
    <w:rsid w:val="000A2D20"/>
    <w:rsid w:val="000A2FF6"/>
    <w:rsid w:val="000A47AC"/>
    <w:rsid w:val="000A5E59"/>
    <w:rsid w:val="000B0CB3"/>
    <w:rsid w:val="000B2646"/>
    <w:rsid w:val="000B6B83"/>
    <w:rsid w:val="000B7AE5"/>
    <w:rsid w:val="000C0935"/>
    <w:rsid w:val="000C1FA6"/>
    <w:rsid w:val="000C2EDE"/>
    <w:rsid w:val="000C30EA"/>
    <w:rsid w:val="000C3D2B"/>
    <w:rsid w:val="000C4FB1"/>
    <w:rsid w:val="000C7208"/>
    <w:rsid w:val="000D0168"/>
    <w:rsid w:val="000D26B8"/>
    <w:rsid w:val="000D2C70"/>
    <w:rsid w:val="000D4DDF"/>
    <w:rsid w:val="000D5BC7"/>
    <w:rsid w:val="000D6199"/>
    <w:rsid w:val="000D7388"/>
    <w:rsid w:val="000E01B1"/>
    <w:rsid w:val="000E141F"/>
    <w:rsid w:val="000E2D4B"/>
    <w:rsid w:val="000E2EAE"/>
    <w:rsid w:val="000E3784"/>
    <w:rsid w:val="000E3E39"/>
    <w:rsid w:val="000E4CBC"/>
    <w:rsid w:val="000F12F3"/>
    <w:rsid w:val="000F377E"/>
    <w:rsid w:val="000F37A3"/>
    <w:rsid w:val="000F7C18"/>
    <w:rsid w:val="001007C2"/>
    <w:rsid w:val="00100F47"/>
    <w:rsid w:val="0010197D"/>
    <w:rsid w:val="00101C30"/>
    <w:rsid w:val="001022DC"/>
    <w:rsid w:val="001027B0"/>
    <w:rsid w:val="001035BA"/>
    <w:rsid w:val="00105607"/>
    <w:rsid w:val="00105A5F"/>
    <w:rsid w:val="00106F18"/>
    <w:rsid w:val="00107C2F"/>
    <w:rsid w:val="001108C9"/>
    <w:rsid w:val="0011216D"/>
    <w:rsid w:val="00113566"/>
    <w:rsid w:val="0011442B"/>
    <w:rsid w:val="00115952"/>
    <w:rsid w:val="001164AD"/>
    <w:rsid w:val="00117D50"/>
    <w:rsid w:val="00121C7C"/>
    <w:rsid w:val="00121F8A"/>
    <w:rsid w:val="00122395"/>
    <w:rsid w:val="00125FF4"/>
    <w:rsid w:val="00127026"/>
    <w:rsid w:val="0012735A"/>
    <w:rsid w:val="00131D8A"/>
    <w:rsid w:val="001321AD"/>
    <w:rsid w:val="00132E8B"/>
    <w:rsid w:val="00133402"/>
    <w:rsid w:val="00134F5F"/>
    <w:rsid w:val="00140413"/>
    <w:rsid w:val="00140820"/>
    <w:rsid w:val="00141348"/>
    <w:rsid w:val="00141A60"/>
    <w:rsid w:val="001424F4"/>
    <w:rsid w:val="00142C2D"/>
    <w:rsid w:val="00143971"/>
    <w:rsid w:val="001439F2"/>
    <w:rsid w:val="00143ED2"/>
    <w:rsid w:val="00146955"/>
    <w:rsid w:val="00146B90"/>
    <w:rsid w:val="00153595"/>
    <w:rsid w:val="001536BE"/>
    <w:rsid w:val="00154F73"/>
    <w:rsid w:val="00156953"/>
    <w:rsid w:val="0015749A"/>
    <w:rsid w:val="00161799"/>
    <w:rsid w:val="00162B96"/>
    <w:rsid w:val="001635C8"/>
    <w:rsid w:val="00164340"/>
    <w:rsid w:val="00165069"/>
    <w:rsid w:val="001650CF"/>
    <w:rsid w:val="00165184"/>
    <w:rsid w:val="001659A9"/>
    <w:rsid w:val="0016641E"/>
    <w:rsid w:val="001677C0"/>
    <w:rsid w:val="00171361"/>
    <w:rsid w:val="001722F7"/>
    <w:rsid w:val="0017374B"/>
    <w:rsid w:val="00174CEE"/>
    <w:rsid w:val="00180632"/>
    <w:rsid w:val="0018100F"/>
    <w:rsid w:val="00182670"/>
    <w:rsid w:val="00183369"/>
    <w:rsid w:val="00183A0A"/>
    <w:rsid w:val="00184614"/>
    <w:rsid w:val="00186641"/>
    <w:rsid w:val="0019310F"/>
    <w:rsid w:val="001933A7"/>
    <w:rsid w:val="00195336"/>
    <w:rsid w:val="001967CE"/>
    <w:rsid w:val="00197C1B"/>
    <w:rsid w:val="001A0588"/>
    <w:rsid w:val="001A2510"/>
    <w:rsid w:val="001A25E3"/>
    <w:rsid w:val="001A5D33"/>
    <w:rsid w:val="001A6F56"/>
    <w:rsid w:val="001A7C11"/>
    <w:rsid w:val="001B0C08"/>
    <w:rsid w:val="001B2B5B"/>
    <w:rsid w:val="001B539B"/>
    <w:rsid w:val="001B72C7"/>
    <w:rsid w:val="001B7BFC"/>
    <w:rsid w:val="001C0385"/>
    <w:rsid w:val="001C061B"/>
    <w:rsid w:val="001C0ABF"/>
    <w:rsid w:val="001C6D07"/>
    <w:rsid w:val="001C6E69"/>
    <w:rsid w:val="001D1223"/>
    <w:rsid w:val="001D2890"/>
    <w:rsid w:val="001D4206"/>
    <w:rsid w:val="001D4BDE"/>
    <w:rsid w:val="001D5EAF"/>
    <w:rsid w:val="001E1085"/>
    <w:rsid w:val="001E1A44"/>
    <w:rsid w:val="001E1C0B"/>
    <w:rsid w:val="001E20CE"/>
    <w:rsid w:val="001E234B"/>
    <w:rsid w:val="001E2842"/>
    <w:rsid w:val="001E6367"/>
    <w:rsid w:val="001F1998"/>
    <w:rsid w:val="001F1E18"/>
    <w:rsid w:val="001F23F0"/>
    <w:rsid w:val="001F2A59"/>
    <w:rsid w:val="001F2EE1"/>
    <w:rsid w:val="001F74F0"/>
    <w:rsid w:val="001F7963"/>
    <w:rsid w:val="002002D5"/>
    <w:rsid w:val="0020048E"/>
    <w:rsid w:val="00200A6F"/>
    <w:rsid w:val="00201D6B"/>
    <w:rsid w:val="00202861"/>
    <w:rsid w:val="002029BD"/>
    <w:rsid w:val="002037BA"/>
    <w:rsid w:val="00210748"/>
    <w:rsid w:val="002153C8"/>
    <w:rsid w:val="002159BD"/>
    <w:rsid w:val="00215C10"/>
    <w:rsid w:val="00216B0F"/>
    <w:rsid w:val="002177D6"/>
    <w:rsid w:val="00220F8B"/>
    <w:rsid w:val="002217A6"/>
    <w:rsid w:val="0022341A"/>
    <w:rsid w:val="00223BED"/>
    <w:rsid w:val="00223EB6"/>
    <w:rsid w:val="0022744E"/>
    <w:rsid w:val="00227A38"/>
    <w:rsid w:val="00230527"/>
    <w:rsid w:val="00230C93"/>
    <w:rsid w:val="00232047"/>
    <w:rsid w:val="00235286"/>
    <w:rsid w:val="0023767F"/>
    <w:rsid w:val="0023786D"/>
    <w:rsid w:val="00246B24"/>
    <w:rsid w:val="00246E62"/>
    <w:rsid w:val="00250137"/>
    <w:rsid w:val="00252A87"/>
    <w:rsid w:val="00254628"/>
    <w:rsid w:val="00257016"/>
    <w:rsid w:val="0026577C"/>
    <w:rsid w:val="00267089"/>
    <w:rsid w:val="002670D0"/>
    <w:rsid w:val="002718C5"/>
    <w:rsid w:val="00271C45"/>
    <w:rsid w:val="00271EFB"/>
    <w:rsid w:val="00272B01"/>
    <w:rsid w:val="002737AC"/>
    <w:rsid w:val="00281229"/>
    <w:rsid w:val="00281C85"/>
    <w:rsid w:val="00282384"/>
    <w:rsid w:val="00282772"/>
    <w:rsid w:val="002845DE"/>
    <w:rsid w:val="0028789F"/>
    <w:rsid w:val="0029021D"/>
    <w:rsid w:val="00292A2D"/>
    <w:rsid w:val="00293050"/>
    <w:rsid w:val="00294A23"/>
    <w:rsid w:val="00295C19"/>
    <w:rsid w:val="002A105C"/>
    <w:rsid w:val="002A3A0E"/>
    <w:rsid w:val="002A3E1C"/>
    <w:rsid w:val="002A44DA"/>
    <w:rsid w:val="002A4B34"/>
    <w:rsid w:val="002A5068"/>
    <w:rsid w:val="002A610D"/>
    <w:rsid w:val="002A6D9F"/>
    <w:rsid w:val="002B0949"/>
    <w:rsid w:val="002B3127"/>
    <w:rsid w:val="002B3C5F"/>
    <w:rsid w:val="002B4730"/>
    <w:rsid w:val="002B4AAF"/>
    <w:rsid w:val="002B538E"/>
    <w:rsid w:val="002B7545"/>
    <w:rsid w:val="002B7E8B"/>
    <w:rsid w:val="002C2F35"/>
    <w:rsid w:val="002C2F8C"/>
    <w:rsid w:val="002C4220"/>
    <w:rsid w:val="002C61ED"/>
    <w:rsid w:val="002D0CCD"/>
    <w:rsid w:val="002D17A3"/>
    <w:rsid w:val="002D232E"/>
    <w:rsid w:val="002D2574"/>
    <w:rsid w:val="002D380C"/>
    <w:rsid w:val="002D38CF"/>
    <w:rsid w:val="002D39B9"/>
    <w:rsid w:val="002D4498"/>
    <w:rsid w:val="002D4589"/>
    <w:rsid w:val="002D59D2"/>
    <w:rsid w:val="002D7901"/>
    <w:rsid w:val="002E2D6B"/>
    <w:rsid w:val="002E3D24"/>
    <w:rsid w:val="002E50E9"/>
    <w:rsid w:val="002E5394"/>
    <w:rsid w:val="002E5AB3"/>
    <w:rsid w:val="002E7278"/>
    <w:rsid w:val="002E76C7"/>
    <w:rsid w:val="002E79DC"/>
    <w:rsid w:val="002F24BB"/>
    <w:rsid w:val="002F31D9"/>
    <w:rsid w:val="002F42FD"/>
    <w:rsid w:val="002F5B3C"/>
    <w:rsid w:val="002F6605"/>
    <w:rsid w:val="002F6C30"/>
    <w:rsid w:val="002F6D72"/>
    <w:rsid w:val="002F6EC4"/>
    <w:rsid w:val="00300AA1"/>
    <w:rsid w:val="003011D3"/>
    <w:rsid w:val="0030158D"/>
    <w:rsid w:val="00303BD8"/>
    <w:rsid w:val="0030421D"/>
    <w:rsid w:val="00304F96"/>
    <w:rsid w:val="0030663B"/>
    <w:rsid w:val="00306D59"/>
    <w:rsid w:val="0031008E"/>
    <w:rsid w:val="00310804"/>
    <w:rsid w:val="00311038"/>
    <w:rsid w:val="003122CB"/>
    <w:rsid w:val="00312E4E"/>
    <w:rsid w:val="00313BAF"/>
    <w:rsid w:val="00314B40"/>
    <w:rsid w:val="0031710C"/>
    <w:rsid w:val="00317949"/>
    <w:rsid w:val="0032019A"/>
    <w:rsid w:val="00320724"/>
    <w:rsid w:val="003211B0"/>
    <w:rsid w:val="00321E25"/>
    <w:rsid w:val="00322116"/>
    <w:rsid w:val="00322293"/>
    <w:rsid w:val="00322F94"/>
    <w:rsid w:val="0032319A"/>
    <w:rsid w:val="003258E1"/>
    <w:rsid w:val="003262FB"/>
    <w:rsid w:val="003276B9"/>
    <w:rsid w:val="00331029"/>
    <w:rsid w:val="003318D1"/>
    <w:rsid w:val="003327C7"/>
    <w:rsid w:val="00333178"/>
    <w:rsid w:val="0033587E"/>
    <w:rsid w:val="0033607A"/>
    <w:rsid w:val="003362AD"/>
    <w:rsid w:val="00342544"/>
    <w:rsid w:val="00342E51"/>
    <w:rsid w:val="00343D7C"/>
    <w:rsid w:val="0034691B"/>
    <w:rsid w:val="00346C51"/>
    <w:rsid w:val="00346F1D"/>
    <w:rsid w:val="00347C1E"/>
    <w:rsid w:val="00350203"/>
    <w:rsid w:val="00350283"/>
    <w:rsid w:val="00350619"/>
    <w:rsid w:val="00353029"/>
    <w:rsid w:val="003557A1"/>
    <w:rsid w:val="00356A98"/>
    <w:rsid w:val="00356B45"/>
    <w:rsid w:val="00357665"/>
    <w:rsid w:val="00357D82"/>
    <w:rsid w:val="003607A8"/>
    <w:rsid w:val="00360CED"/>
    <w:rsid w:val="00361200"/>
    <w:rsid w:val="00362FD3"/>
    <w:rsid w:val="003644AA"/>
    <w:rsid w:val="00364898"/>
    <w:rsid w:val="00365074"/>
    <w:rsid w:val="00366EF6"/>
    <w:rsid w:val="0036784A"/>
    <w:rsid w:val="0037281A"/>
    <w:rsid w:val="003752A0"/>
    <w:rsid w:val="00376923"/>
    <w:rsid w:val="00380113"/>
    <w:rsid w:val="00381F98"/>
    <w:rsid w:val="00383B37"/>
    <w:rsid w:val="00383C8A"/>
    <w:rsid w:val="00391438"/>
    <w:rsid w:val="00392C7D"/>
    <w:rsid w:val="00392D4A"/>
    <w:rsid w:val="003951D9"/>
    <w:rsid w:val="00395AD4"/>
    <w:rsid w:val="00396C4C"/>
    <w:rsid w:val="00397203"/>
    <w:rsid w:val="0039726A"/>
    <w:rsid w:val="0039762B"/>
    <w:rsid w:val="003A0B55"/>
    <w:rsid w:val="003A1282"/>
    <w:rsid w:val="003A3F44"/>
    <w:rsid w:val="003A5206"/>
    <w:rsid w:val="003A5A1A"/>
    <w:rsid w:val="003A76DB"/>
    <w:rsid w:val="003B19EC"/>
    <w:rsid w:val="003B28EF"/>
    <w:rsid w:val="003B6882"/>
    <w:rsid w:val="003C03B4"/>
    <w:rsid w:val="003C0F4B"/>
    <w:rsid w:val="003C1D16"/>
    <w:rsid w:val="003C2264"/>
    <w:rsid w:val="003C3536"/>
    <w:rsid w:val="003C3A4E"/>
    <w:rsid w:val="003C59BF"/>
    <w:rsid w:val="003C5C0F"/>
    <w:rsid w:val="003C6130"/>
    <w:rsid w:val="003C63BC"/>
    <w:rsid w:val="003C6DFA"/>
    <w:rsid w:val="003C77F6"/>
    <w:rsid w:val="003D0D14"/>
    <w:rsid w:val="003D213E"/>
    <w:rsid w:val="003D3686"/>
    <w:rsid w:val="003D4624"/>
    <w:rsid w:val="003D772D"/>
    <w:rsid w:val="003D7DBE"/>
    <w:rsid w:val="003E033A"/>
    <w:rsid w:val="003E0E00"/>
    <w:rsid w:val="003E1A92"/>
    <w:rsid w:val="003E3F17"/>
    <w:rsid w:val="003E485C"/>
    <w:rsid w:val="003E6FBB"/>
    <w:rsid w:val="003E70F1"/>
    <w:rsid w:val="003E7E16"/>
    <w:rsid w:val="003E7F63"/>
    <w:rsid w:val="003F1D0C"/>
    <w:rsid w:val="003F254C"/>
    <w:rsid w:val="003F291E"/>
    <w:rsid w:val="003F2EAE"/>
    <w:rsid w:val="003F74C8"/>
    <w:rsid w:val="00400E44"/>
    <w:rsid w:val="0040120B"/>
    <w:rsid w:val="004012E1"/>
    <w:rsid w:val="004021ED"/>
    <w:rsid w:val="004051CD"/>
    <w:rsid w:val="00405BB3"/>
    <w:rsid w:val="00405E55"/>
    <w:rsid w:val="00407287"/>
    <w:rsid w:val="004118B3"/>
    <w:rsid w:val="00414210"/>
    <w:rsid w:val="00415636"/>
    <w:rsid w:val="00415734"/>
    <w:rsid w:val="004157A1"/>
    <w:rsid w:val="00415C05"/>
    <w:rsid w:val="00415E54"/>
    <w:rsid w:val="00416734"/>
    <w:rsid w:val="00417523"/>
    <w:rsid w:val="00421B3A"/>
    <w:rsid w:val="00422AF5"/>
    <w:rsid w:val="00424901"/>
    <w:rsid w:val="004255D5"/>
    <w:rsid w:val="0043365F"/>
    <w:rsid w:val="00433DDF"/>
    <w:rsid w:val="00435329"/>
    <w:rsid w:val="004400DB"/>
    <w:rsid w:val="00440300"/>
    <w:rsid w:val="004407CB"/>
    <w:rsid w:val="004426DD"/>
    <w:rsid w:val="00445134"/>
    <w:rsid w:val="00445265"/>
    <w:rsid w:val="00445AD3"/>
    <w:rsid w:val="00446DB3"/>
    <w:rsid w:val="0044776D"/>
    <w:rsid w:val="00450855"/>
    <w:rsid w:val="00453868"/>
    <w:rsid w:val="0045400D"/>
    <w:rsid w:val="004547E4"/>
    <w:rsid w:val="00454875"/>
    <w:rsid w:val="0045556B"/>
    <w:rsid w:val="00456FAE"/>
    <w:rsid w:val="00457A6F"/>
    <w:rsid w:val="004640C6"/>
    <w:rsid w:val="00470DAB"/>
    <w:rsid w:val="00470EED"/>
    <w:rsid w:val="00472EC3"/>
    <w:rsid w:val="00472FBD"/>
    <w:rsid w:val="004736DA"/>
    <w:rsid w:val="0047557F"/>
    <w:rsid w:val="00475F1D"/>
    <w:rsid w:val="00476D79"/>
    <w:rsid w:val="00480110"/>
    <w:rsid w:val="004807B8"/>
    <w:rsid w:val="00481DDB"/>
    <w:rsid w:val="00481F0D"/>
    <w:rsid w:val="00482858"/>
    <w:rsid w:val="00484E7E"/>
    <w:rsid w:val="00484EE7"/>
    <w:rsid w:val="0048594F"/>
    <w:rsid w:val="00486A7D"/>
    <w:rsid w:val="00487AAA"/>
    <w:rsid w:val="00487ED1"/>
    <w:rsid w:val="0049055E"/>
    <w:rsid w:val="00492C06"/>
    <w:rsid w:val="00493169"/>
    <w:rsid w:val="004943A1"/>
    <w:rsid w:val="00497C19"/>
    <w:rsid w:val="004A006C"/>
    <w:rsid w:val="004A07B3"/>
    <w:rsid w:val="004A0DF4"/>
    <w:rsid w:val="004A1842"/>
    <w:rsid w:val="004A2456"/>
    <w:rsid w:val="004A2B6E"/>
    <w:rsid w:val="004A5553"/>
    <w:rsid w:val="004A5820"/>
    <w:rsid w:val="004A7267"/>
    <w:rsid w:val="004B03B6"/>
    <w:rsid w:val="004B0916"/>
    <w:rsid w:val="004B15B6"/>
    <w:rsid w:val="004B23A3"/>
    <w:rsid w:val="004B2894"/>
    <w:rsid w:val="004B29CB"/>
    <w:rsid w:val="004B2EEF"/>
    <w:rsid w:val="004B3621"/>
    <w:rsid w:val="004B3A8F"/>
    <w:rsid w:val="004B3DD1"/>
    <w:rsid w:val="004B44CD"/>
    <w:rsid w:val="004B5AA2"/>
    <w:rsid w:val="004B6555"/>
    <w:rsid w:val="004B6EF6"/>
    <w:rsid w:val="004C203C"/>
    <w:rsid w:val="004C23E6"/>
    <w:rsid w:val="004C2D67"/>
    <w:rsid w:val="004C3B02"/>
    <w:rsid w:val="004C5452"/>
    <w:rsid w:val="004D09AE"/>
    <w:rsid w:val="004D112C"/>
    <w:rsid w:val="004D1435"/>
    <w:rsid w:val="004D3FE6"/>
    <w:rsid w:val="004D4BDC"/>
    <w:rsid w:val="004D5978"/>
    <w:rsid w:val="004D68F8"/>
    <w:rsid w:val="004D7063"/>
    <w:rsid w:val="004E04A5"/>
    <w:rsid w:val="004E3441"/>
    <w:rsid w:val="004E37E7"/>
    <w:rsid w:val="004E5A80"/>
    <w:rsid w:val="004E79C9"/>
    <w:rsid w:val="004E7EEE"/>
    <w:rsid w:val="004E7F37"/>
    <w:rsid w:val="004F4DC2"/>
    <w:rsid w:val="004F5699"/>
    <w:rsid w:val="004F7E0F"/>
    <w:rsid w:val="004F7F69"/>
    <w:rsid w:val="00500045"/>
    <w:rsid w:val="00503CF2"/>
    <w:rsid w:val="00506A1A"/>
    <w:rsid w:val="005073BA"/>
    <w:rsid w:val="00507C9B"/>
    <w:rsid w:val="0051058D"/>
    <w:rsid w:val="00511F74"/>
    <w:rsid w:val="00512D62"/>
    <w:rsid w:val="00516641"/>
    <w:rsid w:val="0052086C"/>
    <w:rsid w:val="00522000"/>
    <w:rsid w:val="00522161"/>
    <w:rsid w:val="00523BB4"/>
    <w:rsid w:val="00524C22"/>
    <w:rsid w:val="00524DFF"/>
    <w:rsid w:val="00531D36"/>
    <w:rsid w:val="00531E94"/>
    <w:rsid w:val="005349FA"/>
    <w:rsid w:val="00535813"/>
    <w:rsid w:val="00536E00"/>
    <w:rsid w:val="00540342"/>
    <w:rsid w:val="005403B3"/>
    <w:rsid w:val="005407B8"/>
    <w:rsid w:val="005425BE"/>
    <w:rsid w:val="00543ED5"/>
    <w:rsid w:val="00543F76"/>
    <w:rsid w:val="00544408"/>
    <w:rsid w:val="005458C7"/>
    <w:rsid w:val="005479F7"/>
    <w:rsid w:val="00547AEB"/>
    <w:rsid w:val="00554FD3"/>
    <w:rsid w:val="00556954"/>
    <w:rsid w:val="005611B3"/>
    <w:rsid w:val="00561A74"/>
    <w:rsid w:val="00563EE7"/>
    <w:rsid w:val="00565D82"/>
    <w:rsid w:val="00566E05"/>
    <w:rsid w:val="005704BF"/>
    <w:rsid w:val="00571317"/>
    <w:rsid w:val="00571CE9"/>
    <w:rsid w:val="005725C8"/>
    <w:rsid w:val="00572B62"/>
    <w:rsid w:val="00575209"/>
    <w:rsid w:val="005757CE"/>
    <w:rsid w:val="005776D7"/>
    <w:rsid w:val="005800E8"/>
    <w:rsid w:val="00580A63"/>
    <w:rsid w:val="00583437"/>
    <w:rsid w:val="005842F4"/>
    <w:rsid w:val="005847B6"/>
    <w:rsid w:val="00585002"/>
    <w:rsid w:val="0058501A"/>
    <w:rsid w:val="005856B2"/>
    <w:rsid w:val="005866BB"/>
    <w:rsid w:val="005868F9"/>
    <w:rsid w:val="00590F94"/>
    <w:rsid w:val="00591CF5"/>
    <w:rsid w:val="00592688"/>
    <w:rsid w:val="00593357"/>
    <w:rsid w:val="0059642E"/>
    <w:rsid w:val="005964AF"/>
    <w:rsid w:val="005A055C"/>
    <w:rsid w:val="005A0C64"/>
    <w:rsid w:val="005A24D1"/>
    <w:rsid w:val="005A280C"/>
    <w:rsid w:val="005A281C"/>
    <w:rsid w:val="005A2840"/>
    <w:rsid w:val="005A2B8A"/>
    <w:rsid w:val="005A469E"/>
    <w:rsid w:val="005A65F5"/>
    <w:rsid w:val="005A7798"/>
    <w:rsid w:val="005B1187"/>
    <w:rsid w:val="005B131A"/>
    <w:rsid w:val="005B710A"/>
    <w:rsid w:val="005B7E8F"/>
    <w:rsid w:val="005C1761"/>
    <w:rsid w:val="005C4FB2"/>
    <w:rsid w:val="005C55C4"/>
    <w:rsid w:val="005C5A80"/>
    <w:rsid w:val="005C5B8A"/>
    <w:rsid w:val="005C7580"/>
    <w:rsid w:val="005D108A"/>
    <w:rsid w:val="005D1A85"/>
    <w:rsid w:val="005D31DD"/>
    <w:rsid w:val="005D39CE"/>
    <w:rsid w:val="005E0121"/>
    <w:rsid w:val="005E01B9"/>
    <w:rsid w:val="005E04B2"/>
    <w:rsid w:val="005E2340"/>
    <w:rsid w:val="005E26E7"/>
    <w:rsid w:val="005E343D"/>
    <w:rsid w:val="005E4BA3"/>
    <w:rsid w:val="005E4C8B"/>
    <w:rsid w:val="005E6FAF"/>
    <w:rsid w:val="005E6FE7"/>
    <w:rsid w:val="005E773F"/>
    <w:rsid w:val="005F2633"/>
    <w:rsid w:val="005F3290"/>
    <w:rsid w:val="005F4FFF"/>
    <w:rsid w:val="005F5650"/>
    <w:rsid w:val="005F622F"/>
    <w:rsid w:val="005F7F57"/>
    <w:rsid w:val="006001C6"/>
    <w:rsid w:val="00600658"/>
    <w:rsid w:val="006051C8"/>
    <w:rsid w:val="00610C58"/>
    <w:rsid w:val="006122C7"/>
    <w:rsid w:val="00613D8E"/>
    <w:rsid w:val="00615615"/>
    <w:rsid w:val="0062082C"/>
    <w:rsid w:val="00621375"/>
    <w:rsid w:val="006244F8"/>
    <w:rsid w:val="00624691"/>
    <w:rsid w:val="00626652"/>
    <w:rsid w:val="0062709E"/>
    <w:rsid w:val="00627704"/>
    <w:rsid w:val="00631663"/>
    <w:rsid w:val="0063225A"/>
    <w:rsid w:val="00635C41"/>
    <w:rsid w:val="00640D5E"/>
    <w:rsid w:val="00641CF1"/>
    <w:rsid w:val="006428A3"/>
    <w:rsid w:val="00646040"/>
    <w:rsid w:val="00647E9D"/>
    <w:rsid w:val="00653AE1"/>
    <w:rsid w:val="00654E28"/>
    <w:rsid w:val="006551FF"/>
    <w:rsid w:val="00657EDF"/>
    <w:rsid w:val="00661009"/>
    <w:rsid w:val="00661231"/>
    <w:rsid w:val="00661298"/>
    <w:rsid w:val="006629D5"/>
    <w:rsid w:val="00662A06"/>
    <w:rsid w:val="00662BC4"/>
    <w:rsid w:val="00663862"/>
    <w:rsid w:val="00666996"/>
    <w:rsid w:val="00672E7F"/>
    <w:rsid w:val="00674197"/>
    <w:rsid w:val="0067488A"/>
    <w:rsid w:val="006807C5"/>
    <w:rsid w:val="00680972"/>
    <w:rsid w:val="00680D6F"/>
    <w:rsid w:val="006822F8"/>
    <w:rsid w:val="006827D1"/>
    <w:rsid w:val="00682E29"/>
    <w:rsid w:val="00685812"/>
    <w:rsid w:val="00685C4D"/>
    <w:rsid w:val="006878E4"/>
    <w:rsid w:val="00687D55"/>
    <w:rsid w:val="00691B85"/>
    <w:rsid w:val="006920DD"/>
    <w:rsid w:val="00692AF1"/>
    <w:rsid w:val="00693A4F"/>
    <w:rsid w:val="006965DA"/>
    <w:rsid w:val="006A061B"/>
    <w:rsid w:val="006A46AF"/>
    <w:rsid w:val="006A4E23"/>
    <w:rsid w:val="006A689D"/>
    <w:rsid w:val="006B2EFB"/>
    <w:rsid w:val="006B3008"/>
    <w:rsid w:val="006B4383"/>
    <w:rsid w:val="006B633D"/>
    <w:rsid w:val="006B6594"/>
    <w:rsid w:val="006B7384"/>
    <w:rsid w:val="006C1FCC"/>
    <w:rsid w:val="006C2039"/>
    <w:rsid w:val="006C23B8"/>
    <w:rsid w:val="006C3241"/>
    <w:rsid w:val="006C4B7C"/>
    <w:rsid w:val="006C4BAF"/>
    <w:rsid w:val="006C5223"/>
    <w:rsid w:val="006C5990"/>
    <w:rsid w:val="006D0849"/>
    <w:rsid w:val="006D0A7B"/>
    <w:rsid w:val="006D11E1"/>
    <w:rsid w:val="006D1DF5"/>
    <w:rsid w:val="006D27AB"/>
    <w:rsid w:val="006D3EC3"/>
    <w:rsid w:val="006D4867"/>
    <w:rsid w:val="006D53EF"/>
    <w:rsid w:val="006E0574"/>
    <w:rsid w:val="006E21D3"/>
    <w:rsid w:val="006E26E1"/>
    <w:rsid w:val="006E3D8C"/>
    <w:rsid w:val="006E4DCB"/>
    <w:rsid w:val="006E6987"/>
    <w:rsid w:val="006E7AB0"/>
    <w:rsid w:val="006F0DD0"/>
    <w:rsid w:val="006F0F63"/>
    <w:rsid w:val="006F2F86"/>
    <w:rsid w:val="006F4531"/>
    <w:rsid w:val="006F4E01"/>
    <w:rsid w:val="006F5A4D"/>
    <w:rsid w:val="006F6268"/>
    <w:rsid w:val="006F630F"/>
    <w:rsid w:val="006F71E8"/>
    <w:rsid w:val="0070050E"/>
    <w:rsid w:val="007054A9"/>
    <w:rsid w:val="00705E16"/>
    <w:rsid w:val="0070652D"/>
    <w:rsid w:val="00706860"/>
    <w:rsid w:val="00714975"/>
    <w:rsid w:val="0071623A"/>
    <w:rsid w:val="0072062B"/>
    <w:rsid w:val="00721B01"/>
    <w:rsid w:val="007230A5"/>
    <w:rsid w:val="00723161"/>
    <w:rsid w:val="00723C4F"/>
    <w:rsid w:val="00724DA0"/>
    <w:rsid w:val="00724DA2"/>
    <w:rsid w:val="00725145"/>
    <w:rsid w:val="0072535E"/>
    <w:rsid w:val="0072583D"/>
    <w:rsid w:val="00727061"/>
    <w:rsid w:val="0073081D"/>
    <w:rsid w:val="007326D4"/>
    <w:rsid w:val="00733082"/>
    <w:rsid w:val="00733DFA"/>
    <w:rsid w:val="0073433A"/>
    <w:rsid w:val="00734DDF"/>
    <w:rsid w:val="00735804"/>
    <w:rsid w:val="00735840"/>
    <w:rsid w:val="0073609A"/>
    <w:rsid w:val="00736A6E"/>
    <w:rsid w:val="00741DAA"/>
    <w:rsid w:val="00742208"/>
    <w:rsid w:val="00745332"/>
    <w:rsid w:val="0074695A"/>
    <w:rsid w:val="0074792C"/>
    <w:rsid w:val="007479F7"/>
    <w:rsid w:val="00752363"/>
    <w:rsid w:val="007532BD"/>
    <w:rsid w:val="00755F65"/>
    <w:rsid w:val="00762060"/>
    <w:rsid w:val="00764A14"/>
    <w:rsid w:val="007674B3"/>
    <w:rsid w:val="00767AFB"/>
    <w:rsid w:val="0077104B"/>
    <w:rsid w:val="007720CA"/>
    <w:rsid w:val="007757C6"/>
    <w:rsid w:val="0077638C"/>
    <w:rsid w:val="007812CF"/>
    <w:rsid w:val="007833AE"/>
    <w:rsid w:val="00784065"/>
    <w:rsid w:val="007840DC"/>
    <w:rsid w:val="00784BA4"/>
    <w:rsid w:val="0078585B"/>
    <w:rsid w:val="00785989"/>
    <w:rsid w:val="00787027"/>
    <w:rsid w:val="007910F0"/>
    <w:rsid w:val="0079266E"/>
    <w:rsid w:val="00793ACF"/>
    <w:rsid w:val="007958F8"/>
    <w:rsid w:val="007964CE"/>
    <w:rsid w:val="00796CE2"/>
    <w:rsid w:val="007977F1"/>
    <w:rsid w:val="007A17BB"/>
    <w:rsid w:val="007A2035"/>
    <w:rsid w:val="007A562B"/>
    <w:rsid w:val="007A59CB"/>
    <w:rsid w:val="007A68EA"/>
    <w:rsid w:val="007B0EC1"/>
    <w:rsid w:val="007B2BE5"/>
    <w:rsid w:val="007B4F31"/>
    <w:rsid w:val="007B7489"/>
    <w:rsid w:val="007C0CB8"/>
    <w:rsid w:val="007C3426"/>
    <w:rsid w:val="007C46D2"/>
    <w:rsid w:val="007C66E7"/>
    <w:rsid w:val="007D48F3"/>
    <w:rsid w:val="007D4D0B"/>
    <w:rsid w:val="007E1C1E"/>
    <w:rsid w:val="007E2ED6"/>
    <w:rsid w:val="007E3200"/>
    <w:rsid w:val="007E4258"/>
    <w:rsid w:val="007E4B67"/>
    <w:rsid w:val="007F00E6"/>
    <w:rsid w:val="007F0336"/>
    <w:rsid w:val="007F05CC"/>
    <w:rsid w:val="007F0AC1"/>
    <w:rsid w:val="007F1EBB"/>
    <w:rsid w:val="007F2038"/>
    <w:rsid w:val="007F3110"/>
    <w:rsid w:val="007F345A"/>
    <w:rsid w:val="007F39F7"/>
    <w:rsid w:val="007F4292"/>
    <w:rsid w:val="007F4F94"/>
    <w:rsid w:val="007F5046"/>
    <w:rsid w:val="0080585D"/>
    <w:rsid w:val="00806418"/>
    <w:rsid w:val="008065E5"/>
    <w:rsid w:val="008101E3"/>
    <w:rsid w:val="008108A9"/>
    <w:rsid w:val="00811711"/>
    <w:rsid w:val="00815048"/>
    <w:rsid w:val="0081531C"/>
    <w:rsid w:val="00816B31"/>
    <w:rsid w:val="00820270"/>
    <w:rsid w:val="0082197C"/>
    <w:rsid w:val="00821A84"/>
    <w:rsid w:val="00821DDE"/>
    <w:rsid w:val="00830319"/>
    <w:rsid w:val="008304EA"/>
    <w:rsid w:val="00832206"/>
    <w:rsid w:val="00832A54"/>
    <w:rsid w:val="00833245"/>
    <w:rsid w:val="00833E55"/>
    <w:rsid w:val="00834714"/>
    <w:rsid w:val="008356D5"/>
    <w:rsid w:val="0083700F"/>
    <w:rsid w:val="00837DB6"/>
    <w:rsid w:val="008401AF"/>
    <w:rsid w:val="008425F0"/>
    <w:rsid w:val="00842AEC"/>
    <w:rsid w:val="008430F8"/>
    <w:rsid w:val="00844A70"/>
    <w:rsid w:val="0085270E"/>
    <w:rsid w:val="00857AE5"/>
    <w:rsid w:val="00860D9B"/>
    <w:rsid w:val="008612BF"/>
    <w:rsid w:val="0086184D"/>
    <w:rsid w:val="00861F3F"/>
    <w:rsid w:val="00864334"/>
    <w:rsid w:val="00864DB1"/>
    <w:rsid w:val="008670F5"/>
    <w:rsid w:val="008673FD"/>
    <w:rsid w:val="00867B2B"/>
    <w:rsid w:val="0087036B"/>
    <w:rsid w:val="008710B8"/>
    <w:rsid w:val="008770E7"/>
    <w:rsid w:val="0087742D"/>
    <w:rsid w:val="008812E5"/>
    <w:rsid w:val="00881F4C"/>
    <w:rsid w:val="00885B9C"/>
    <w:rsid w:val="00887E6B"/>
    <w:rsid w:val="00890267"/>
    <w:rsid w:val="00890DDD"/>
    <w:rsid w:val="00891411"/>
    <w:rsid w:val="00891D40"/>
    <w:rsid w:val="00892343"/>
    <w:rsid w:val="00892ADA"/>
    <w:rsid w:val="008961C4"/>
    <w:rsid w:val="008A37FF"/>
    <w:rsid w:val="008A4BCF"/>
    <w:rsid w:val="008A5284"/>
    <w:rsid w:val="008A5C0B"/>
    <w:rsid w:val="008B0A45"/>
    <w:rsid w:val="008B2BE3"/>
    <w:rsid w:val="008B4F91"/>
    <w:rsid w:val="008B70DB"/>
    <w:rsid w:val="008C0108"/>
    <w:rsid w:val="008C05E4"/>
    <w:rsid w:val="008C0D2B"/>
    <w:rsid w:val="008C1E84"/>
    <w:rsid w:val="008D0338"/>
    <w:rsid w:val="008D1709"/>
    <w:rsid w:val="008D34A1"/>
    <w:rsid w:val="008D568A"/>
    <w:rsid w:val="008D5D34"/>
    <w:rsid w:val="008D7044"/>
    <w:rsid w:val="008D723B"/>
    <w:rsid w:val="008E1583"/>
    <w:rsid w:val="008E3541"/>
    <w:rsid w:val="008E41E0"/>
    <w:rsid w:val="008E44B9"/>
    <w:rsid w:val="008E4668"/>
    <w:rsid w:val="008E54D0"/>
    <w:rsid w:val="008E76E3"/>
    <w:rsid w:val="008F2E88"/>
    <w:rsid w:val="008F33AE"/>
    <w:rsid w:val="008F4292"/>
    <w:rsid w:val="008F4725"/>
    <w:rsid w:val="008F495B"/>
    <w:rsid w:val="00901520"/>
    <w:rsid w:val="00901555"/>
    <w:rsid w:val="00901FB7"/>
    <w:rsid w:val="00902DCA"/>
    <w:rsid w:val="0090467F"/>
    <w:rsid w:val="00906531"/>
    <w:rsid w:val="00906877"/>
    <w:rsid w:val="00914549"/>
    <w:rsid w:val="0092041D"/>
    <w:rsid w:val="00922679"/>
    <w:rsid w:val="00922914"/>
    <w:rsid w:val="00924B90"/>
    <w:rsid w:val="00925103"/>
    <w:rsid w:val="00925C28"/>
    <w:rsid w:val="00925F77"/>
    <w:rsid w:val="00926E24"/>
    <w:rsid w:val="00927979"/>
    <w:rsid w:val="00931AB0"/>
    <w:rsid w:val="00931D73"/>
    <w:rsid w:val="00932027"/>
    <w:rsid w:val="00937A1C"/>
    <w:rsid w:val="00940DE4"/>
    <w:rsid w:val="00942BDF"/>
    <w:rsid w:val="00942C99"/>
    <w:rsid w:val="00942E57"/>
    <w:rsid w:val="00943605"/>
    <w:rsid w:val="00943E15"/>
    <w:rsid w:val="00945892"/>
    <w:rsid w:val="009466AB"/>
    <w:rsid w:val="00946803"/>
    <w:rsid w:val="00946FAD"/>
    <w:rsid w:val="009472D0"/>
    <w:rsid w:val="00947A70"/>
    <w:rsid w:val="009503C4"/>
    <w:rsid w:val="00950F01"/>
    <w:rsid w:val="00952C1C"/>
    <w:rsid w:val="00953446"/>
    <w:rsid w:val="00953675"/>
    <w:rsid w:val="009546E9"/>
    <w:rsid w:val="00956496"/>
    <w:rsid w:val="00956910"/>
    <w:rsid w:val="00957B0D"/>
    <w:rsid w:val="0096286D"/>
    <w:rsid w:val="00963FDA"/>
    <w:rsid w:val="0096610D"/>
    <w:rsid w:val="00967FFC"/>
    <w:rsid w:val="00971B3B"/>
    <w:rsid w:val="00971B73"/>
    <w:rsid w:val="009742D4"/>
    <w:rsid w:val="00974305"/>
    <w:rsid w:val="00975B14"/>
    <w:rsid w:val="00975B61"/>
    <w:rsid w:val="00977390"/>
    <w:rsid w:val="009825EE"/>
    <w:rsid w:val="00985591"/>
    <w:rsid w:val="009857F9"/>
    <w:rsid w:val="00985B52"/>
    <w:rsid w:val="009860E6"/>
    <w:rsid w:val="00987004"/>
    <w:rsid w:val="0099039B"/>
    <w:rsid w:val="009904DC"/>
    <w:rsid w:val="00990A23"/>
    <w:rsid w:val="009914EC"/>
    <w:rsid w:val="00994421"/>
    <w:rsid w:val="00994449"/>
    <w:rsid w:val="009A17CD"/>
    <w:rsid w:val="009A3188"/>
    <w:rsid w:val="009A3D53"/>
    <w:rsid w:val="009B08A0"/>
    <w:rsid w:val="009B12C2"/>
    <w:rsid w:val="009B596B"/>
    <w:rsid w:val="009B5FE0"/>
    <w:rsid w:val="009C12E4"/>
    <w:rsid w:val="009C14E7"/>
    <w:rsid w:val="009C2383"/>
    <w:rsid w:val="009C2525"/>
    <w:rsid w:val="009C2B82"/>
    <w:rsid w:val="009C2E45"/>
    <w:rsid w:val="009C488F"/>
    <w:rsid w:val="009C4F67"/>
    <w:rsid w:val="009C520E"/>
    <w:rsid w:val="009C5EE9"/>
    <w:rsid w:val="009C638A"/>
    <w:rsid w:val="009C6438"/>
    <w:rsid w:val="009C6974"/>
    <w:rsid w:val="009D092B"/>
    <w:rsid w:val="009D2B7A"/>
    <w:rsid w:val="009D40B1"/>
    <w:rsid w:val="009D4E48"/>
    <w:rsid w:val="009E1153"/>
    <w:rsid w:val="009E7F78"/>
    <w:rsid w:val="009F06F5"/>
    <w:rsid w:val="009F1172"/>
    <w:rsid w:val="009F2D08"/>
    <w:rsid w:val="009F4122"/>
    <w:rsid w:val="009F4253"/>
    <w:rsid w:val="009F4534"/>
    <w:rsid w:val="009F5679"/>
    <w:rsid w:val="00A021F9"/>
    <w:rsid w:val="00A03FC1"/>
    <w:rsid w:val="00A0451E"/>
    <w:rsid w:val="00A120B4"/>
    <w:rsid w:val="00A123AE"/>
    <w:rsid w:val="00A1466C"/>
    <w:rsid w:val="00A152C2"/>
    <w:rsid w:val="00A15CA4"/>
    <w:rsid w:val="00A16124"/>
    <w:rsid w:val="00A16E7D"/>
    <w:rsid w:val="00A17328"/>
    <w:rsid w:val="00A1773E"/>
    <w:rsid w:val="00A17BC2"/>
    <w:rsid w:val="00A20957"/>
    <w:rsid w:val="00A20CEF"/>
    <w:rsid w:val="00A21EF1"/>
    <w:rsid w:val="00A228C9"/>
    <w:rsid w:val="00A22911"/>
    <w:rsid w:val="00A2298E"/>
    <w:rsid w:val="00A25E21"/>
    <w:rsid w:val="00A266CA"/>
    <w:rsid w:val="00A279AB"/>
    <w:rsid w:val="00A27BF6"/>
    <w:rsid w:val="00A30A81"/>
    <w:rsid w:val="00A333A0"/>
    <w:rsid w:val="00A338AD"/>
    <w:rsid w:val="00A33904"/>
    <w:rsid w:val="00A350A9"/>
    <w:rsid w:val="00A35975"/>
    <w:rsid w:val="00A35CD0"/>
    <w:rsid w:val="00A41282"/>
    <w:rsid w:val="00A42AD2"/>
    <w:rsid w:val="00A43147"/>
    <w:rsid w:val="00A5052A"/>
    <w:rsid w:val="00A51B22"/>
    <w:rsid w:val="00A51F5A"/>
    <w:rsid w:val="00A56182"/>
    <w:rsid w:val="00A56290"/>
    <w:rsid w:val="00A5675A"/>
    <w:rsid w:val="00A56875"/>
    <w:rsid w:val="00A5746A"/>
    <w:rsid w:val="00A57B8B"/>
    <w:rsid w:val="00A6118C"/>
    <w:rsid w:val="00A61324"/>
    <w:rsid w:val="00A624E7"/>
    <w:rsid w:val="00A637C1"/>
    <w:rsid w:val="00A63881"/>
    <w:rsid w:val="00A6530F"/>
    <w:rsid w:val="00A66BEF"/>
    <w:rsid w:val="00A66CF0"/>
    <w:rsid w:val="00A707B8"/>
    <w:rsid w:val="00A71A80"/>
    <w:rsid w:val="00A734A9"/>
    <w:rsid w:val="00A77E5E"/>
    <w:rsid w:val="00A84648"/>
    <w:rsid w:val="00A85786"/>
    <w:rsid w:val="00A85D66"/>
    <w:rsid w:val="00A86504"/>
    <w:rsid w:val="00A86FC0"/>
    <w:rsid w:val="00A9061F"/>
    <w:rsid w:val="00A93B1C"/>
    <w:rsid w:val="00A93DFA"/>
    <w:rsid w:val="00A93EB9"/>
    <w:rsid w:val="00A9427A"/>
    <w:rsid w:val="00A94341"/>
    <w:rsid w:val="00AA2427"/>
    <w:rsid w:val="00AA2AA0"/>
    <w:rsid w:val="00AA3071"/>
    <w:rsid w:val="00AA403F"/>
    <w:rsid w:val="00AA4BFD"/>
    <w:rsid w:val="00AA6027"/>
    <w:rsid w:val="00AA621B"/>
    <w:rsid w:val="00AA68B9"/>
    <w:rsid w:val="00AB2883"/>
    <w:rsid w:val="00AB3171"/>
    <w:rsid w:val="00AB329E"/>
    <w:rsid w:val="00AB48F5"/>
    <w:rsid w:val="00AB51BD"/>
    <w:rsid w:val="00AB6A03"/>
    <w:rsid w:val="00AB7BED"/>
    <w:rsid w:val="00AC035A"/>
    <w:rsid w:val="00AC2ECF"/>
    <w:rsid w:val="00AC344C"/>
    <w:rsid w:val="00AC3952"/>
    <w:rsid w:val="00AC3BF0"/>
    <w:rsid w:val="00AC3EE1"/>
    <w:rsid w:val="00AC58C1"/>
    <w:rsid w:val="00AC7A0B"/>
    <w:rsid w:val="00AC7E0E"/>
    <w:rsid w:val="00AD167C"/>
    <w:rsid w:val="00AD3C75"/>
    <w:rsid w:val="00AD5742"/>
    <w:rsid w:val="00AD599E"/>
    <w:rsid w:val="00AD7827"/>
    <w:rsid w:val="00AD790B"/>
    <w:rsid w:val="00AD7EDD"/>
    <w:rsid w:val="00AE1F54"/>
    <w:rsid w:val="00AE651C"/>
    <w:rsid w:val="00AF110B"/>
    <w:rsid w:val="00AF2765"/>
    <w:rsid w:val="00AF4B1D"/>
    <w:rsid w:val="00AF69AA"/>
    <w:rsid w:val="00AF7A16"/>
    <w:rsid w:val="00AF7A69"/>
    <w:rsid w:val="00AF7AA9"/>
    <w:rsid w:val="00B00D2E"/>
    <w:rsid w:val="00B01A36"/>
    <w:rsid w:val="00B02702"/>
    <w:rsid w:val="00B02C09"/>
    <w:rsid w:val="00B031F3"/>
    <w:rsid w:val="00B038D7"/>
    <w:rsid w:val="00B04740"/>
    <w:rsid w:val="00B11C57"/>
    <w:rsid w:val="00B13BD9"/>
    <w:rsid w:val="00B13FA0"/>
    <w:rsid w:val="00B158ED"/>
    <w:rsid w:val="00B15A62"/>
    <w:rsid w:val="00B1683E"/>
    <w:rsid w:val="00B178CF"/>
    <w:rsid w:val="00B20641"/>
    <w:rsid w:val="00B20ECE"/>
    <w:rsid w:val="00B21AE3"/>
    <w:rsid w:val="00B23238"/>
    <w:rsid w:val="00B23E2A"/>
    <w:rsid w:val="00B247F3"/>
    <w:rsid w:val="00B248E0"/>
    <w:rsid w:val="00B26323"/>
    <w:rsid w:val="00B27C15"/>
    <w:rsid w:val="00B3013E"/>
    <w:rsid w:val="00B3031A"/>
    <w:rsid w:val="00B30E5C"/>
    <w:rsid w:val="00B32840"/>
    <w:rsid w:val="00B328AF"/>
    <w:rsid w:val="00B34B6C"/>
    <w:rsid w:val="00B35816"/>
    <w:rsid w:val="00B375B1"/>
    <w:rsid w:val="00B4130E"/>
    <w:rsid w:val="00B41C70"/>
    <w:rsid w:val="00B41C9D"/>
    <w:rsid w:val="00B42F2D"/>
    <w:rsid w:val="00B43F56"/>
    <w:rsid w:val="00B478E8"/>
    <w:rsid w:val="00B50B4B"/>
    <w:rsid w:val="00B50B9F"/>
    <w:rsid w:val="00B51455"/>
    <w:rsid w:val="00B51804"/>
    <w:rsid w:val="00B51A6F"/>
    <w:rsid w:val="00B5438D"/>
    <w:rsid w:val="00B57650"/>
    <w:rsid w:val="00B61016"/>
    <w:rsid w:val="00B6138F"/>
    <w:rsid w:val="00B618B2"/>
    <w:rsid w:val="00B61C79"/>
    <w:rsid w:val="00B62A77"/>
    <w:rsid w:val="00B63923"/>
    <w:rsid w:val="00B64570"/>
    <w:rsid w:val="00B65403"/>
    <w:rsid w:val="00B70208"/>
    <w:rsid w:val="00B70B24"/>
    <w:rsid w:val="00B70E33"/>
    <w:rsid w:val="00B72507"/>
    <w:rsid w:val="00B73D52"/>
    <w:rsid w:val="00B7411B"/>
    <w:rsid w:val="00B7476B"/>
    <w:rsid w:val="00B7480B"/>
    <w:rsid w:val="00B74E5A"/>
    <w:rsid w:val="00B755B9"/>
    <w:rsid w:val="00B80B30"/>
    <w:rsid w:val="00B8258C"/>
    <w:rsid w:val="00B82AD5"/>
    <w:rsid w:val="00B836D5"/>
    <w:rsid w:val="00B847A6"/>
    <w:rsid w:val="00B847B3"/>
    <w:rsid w:val="00B84D46"/>
    <w:rsid w:val="00B86A1B"/>
    <w:rsid w:val="00B86BFF"/>
    <w:rsid w:val="00B86F51"/>
    <w:rsid w:val="00B8705E"/>
    <w:rsid w:val="00B87653"/>
    <w:rsid w:val="00B90871"/>
    <w:rsid w:val="00B926EB"/>
    <w:rsid w:val="00B929B5"/>
    <w:rsid w:val="00B92E16"/>
    <w:rsid w:val="00B92F73"/>
    <w:rsid w:val="00B9450D"/>
    <w:rsid w:val="00B95122"/>
    <w:rsid w:val="00BA41CA"/>
    <w:rsid w:val="00BA5724"/>
    <w:rsid w:val="00BA769A"/>
    <w:rsid w:val="00BB10F8"/>
    <w:rsid w:val="00BB20E3"/>
    <w:rsid w:val="00BB5309"/>
    <w:rsid w:val="00BB5709"/>
    <w:rsid w:val="00BB6F4E"/>
    <w:rsid w:val="00BC0800"/>
    <w:rsid w:val="00BC0E08"/>
    <w:rsid w:val="00BC115D"/>
    <w:rsid w:val="00BC3017"/>
    <w:rsid w:val="00BC4976"/>
    <w:rsid w:val="00BC740B"/>
    <w:rsid w:val="00BD0536"/>
    <w:rsid w:val="00BD0DC5"/>
    <w:rsid w:val="00BD2813"/>
    <w:rsid w:val="00BD324A"/>
    <w:rsid w:val="00BD3DC8"/>
    <w:rsid w:val="00BD40F8"/>
    <w:rsid w:val="00BD5177"/>
    <w:rsid w:val="00BD78DD"/>
    <w:rsid w:val="00BE4373"/>
    <w:rsid w:val="00BE5078"/>
    <w:rsid w:val="00BE563C"/>
    <w:rsid w:val="00BF0ACD"/>
    <w:rsid w:val="00BF3415"/>
    <w:rsid w:val="00BF4820"/>
    <w:rsid w:val="00BF706B"/>
    <w:rsid w:val="00C00C58"/>
    <w:rsid w:val="00C037BF"/>
    <w:rsid w:val="00C03D1A"/>
    <w:rsid w:val="00C052AF"/>
    <w:rsid w:val="00C0600B"/>
    <w:rsid w:val="00C065A3"/>
    <w:rsid w:val="00C1298A"/>
    <w:rsid w:val="00C143A3"/>
    <w:rsid w:val="00C1508C"/>
    <w:rsid w:val="00C158EE"/>
    <w:rsid w:val="00C15DFE"/>
    <w:rsid w:val="00C24475"/>
    <w:rsid w:val="00C25B5A"/>
    <w:rsid w:val="00C26084"/>
    <w:rsid w:val="00C26918"/>
    <w:rsid w:val="00C308CC"/>
    <w:rsid w:val="00C30A96"/>
    <w:rsid w:val="00C30CFF"/>
    <w:rsid w:val="00C33295"/>
    <w:rsid w:val="00C36A43"/>
    <w:rsid w:val="00C43D9C"/>
    <w:rsid w:val="00C4522B"/>
    <w:rsid w:val="00C47E71"/>
    <w:rsid w:val="00C511A9"/>
    <w:rsid w:val="00C53619"/>
    <w:rsid w:val="00C53B49"/>
    <w:rsid w:val="00C559D7"/>
    <w:rsid w:val="00C57331"/>
    <w:rsid w:val="00C6217B"/>
    <w:rsid w:val="00C63339"/>
    <w:rsid w:val="00C668AC"/>
    <w:rsid w:val="00C66C11"/>
    <w:rsid w:val="00C705B0"/>
    <w:rsid w:val="00C73660"/>
    <w:rsid w:val="00C73C7C"/>
    <w:rsid w:val="00C73CFE"/>
    <w:rsid w:val="00C741A1"/>
    <w:rsid w:val="00C74324"/>
    <w:rsid w:val="00C74928"/>
    <w:rsid w:val="00C7511A"/>
    <w:rsid w:val="00C7674E"/>
    <w:rsid w:val="00C768E6"/>
    <w:rsid w:val="00C77026"/>
    <w:rsid w:val="00C81491"/>
    <w:rsid w:val="00C81617"/>
    <w:rsid w:val="00C85FAC"/>
    <w:rsid w:val="00C9445B"/>
    <w:rsid w:val="00C95237"/>
    <w:rsid w:val="00C9610F"/>
    <w:rsid w:val="00C96F94"/>
    <w:rsid w:val="00C978E6"/>
    <w:rsid w:val="00CA2318"/>
    <w:rsid w:val="00CA2622"/>
    <w:rsid w:val="00CA4030"/>
    <w:rsid w:val="00CA4032"/>
    <w:rsid w:val="00CA4C27"/>
    <w:rsid w:val="00CA5259"/>
    <w:rsid w:val="00CA541E"/>
    <w:rsid w:val="00CA5505"/>
    <w:rsid w:val="00CA55D2"/>
    <w:rsid w:val="00CA7A5A"/>
    <w:rsid w:val="00CB0C03"/>
    <w:rsid w:val="00CB2CD7"/>
    <w:rsid w:val="00CB3641"/>
    <w:rsid w:val="00CB4A38"/>
    <w:rsid w:val="00CB631C"/>
    <w:rsid w:val="00CB6BD6"/>
    <w:rsid w:val="00CB6E5D"/>
    <w:rsid w:val="00CB76D7"/>
    <w:rsid w:val="00CC635E"/>
    <w:rsid w:val="00CD0EDB"/>
    <w:rsid w:val="00CD55B5"/>
    <w:rsid w:val="00CD6858"/>
    <w:rsid w:val="00CD6F5B"/>
    <w:rsid w:val="00CD794D"/>
    <w:rsid w:val="00CD7D6B"/>
    <w:rsid w:val="00CE2DE1"/>
    <w:rsid w:val="00CE496A"/>
    <w:rsid w:val="00CF0046"/>
    <w:rsid w:val="00CF09CA"/>
    <w:rsid w:val="00CF0FFF"/>
    <w:rsid w:val="00CF1BF3"/>
    <w:rsid w:val="00CF20F2"/>
    <w:rsid w:val="00CF3923"/>
    <w:rsid w:val="00CF4694"/>
    <w:rsid w:val="00CF47B5"/>
    <w:rsid w:val="00CF4A44"/>
    <w:rsid w:val="00CF66DB"/>
    <w:rsid w:val="00CF70D9"/>
    <w:rsid w:val="00CF71A8"/>
    <w:rsid w:val="00CF75D4"/>
    <w:rsid w:val="00CF7E8E"/>
    <w:rsid w:val="00D000FA"/>
    <w:rsid w:val="00D008AC"/>
    <w:rsid w:val="00D01E51"/>
    <w:rsid w:val="00D03454"/>
    <w:rsid w:val="00D04C56"/>
    <w:rsid w:val="00D0507E"/>
    <w:rsid w:val="00D061BF"/>
    <w:rsid w:val="00D07B37"/>
    <w:rsid w:val="00D10638"/>
    <w:rsid w:val="00D115A9"/>
    <w:rsid w:val="00D147CC"/>
    <w:rsid w:val="00D2028E"/>
    <w:rsid w:val="00D244D7"/>
    <w:rsid w:val="00D248EF"/>
    <w:rsid w:val="00D25A08"/>
    <w:rsid w:val="00D26BAE"/>
    <w:rsid w:val="00D26FA6"/>
    <w:rsid w:val="00D27389"/>
    <w:rsid w:val="00D3308D"/>
    <w:rsid w:val="00D346B2"/>
    <w:rsid w:val="00D35113"/>
    <w:rsid w:val="00D36E91"/>
    <w:rsid w:val="00D42967"/>
    <w:rsid w:val="00D437D4"/>
    <w:rsid w:val="00D47540"/>
    <w:rsid w:val="00D47EF8"/>
    <w:rsid w:val="00D507DE"/>
    <w:rsid w:val="00D518C7"/>
    <w:rsid w:val="00D51E47"/>
    <w:rsid w:val="00D53617"/>
    <w:rsid w:val="00D5510D"/>
    <w:rsid w:val="00D556A3"/>
    <w:rsid w:val="00D55AEB"/>
    <w:rsid w:val="00D566C7"/>
    <w:rsid w:val="00D63656"/>
    <w:rsid w:val="00D63CB0"/>
    <w:rsid w:val="00D65CBD"/>
    <w:rsid w:val="00D670EA"/>
    <w:rsid w:val="00D71561"/>
    <w:rsid w:val="00D71E6E"/>
    <w:rsid w:val="00D72549"/>
    <w:rsid w:val="00D74424"/>
    <w:rsid w:val="00D74D6F"/>
    <w:rsid w:val="00D76766"/>
    <w:rsid w:val="00D82803"/>
    <w:rsid w:val="00D8560B"/>
    <w:rsid w:val="00D90C30"/>
    <w:rsid w:val="00D93F9C"/>
    <w:rsid w:val="00D94F6D"/>
    <w:rsid w:val="00D95929"/>
    <w:rsid w:val="00D97F1A"/>
    <w:rsid w:val="00DA3F46"/>
    <w:rsid w:val="00DA4891"/>
    <w:rsid w:val="00DA63AC"/>
    <w:rsid w:val="00DA6675"/>
    <w:rsid w:val="00DA67EA"/>
    <w:rsid w:val="00DB0561"/>
    <w:rsid w:val="00DB0BF0"/>
    <w:rsid w:val="00DB1A5D"/>
    <w:rsid w:val="00DB1A8A"/>
    <w:rsid w:val="00DB3389"/>
    <w:rsid w:val="00DB42D3"/>
    <w:rsid w:val="00DB4F46"/>
    <w:rsid w:val="00DC08B4"/>
    <w:rsid w:val="00DC297D"/>
    <w:rsid w:val="00DC2BCB"/>
    <w:rsid w:val="00DC2D8C"/>
    <w:rsid w:val="00DC48BF"/>
    <w:rsid w:val="00DC606F"/>
    <w:rsid w:val="00DC7947"/>
    <w:rsid w:val="00DD023B"/>
    <w:rsid w:val="00DD0E80"/>
    <w:rsid w:val="00DD3670"/>
    <w:rsid w:val="00DD3A7E"/>
    <w:rsid w:val="00DD3ED8"/>
    <w:rsid w:val="00DD5CA6"/>
    <w:rsid w:val="00DD5CBA"/>
    <w:rsid w:val="00DD688F"/>
    <w:rsid w:val="00DD782F"/>
    <w:rsid w:val="00DE26DD"/>
    <w:rsid w:val="00DE319D"/>
    <w:rsid w:val="00DE366B"/>
    <w:rsid w:val="00DE3FE2"/>
    <w:rsid w:val="00DE61D6"/>
    <w:rsid w:val="00DE6EB2"/>
    <w:rsid w:val="00DF0568"/>
    <w:rsid w:val="00DF1CA0"/>
    <w:rsid w:val="00DF3314"/>
    <w:rsid w:val="00DF597D"/>
    <w:rsid w:val="00DF728D"/>
    <w:rsid w:val="00DF7715"/>
    <w:rsid w:val="00E00BC7"/>
    <w:rsid w:val="00E0146F"/>
    <w:rsid w:val="00E01703"/>
    <w:rsid w:val="00E0468D"/>
    <w:rsid w:val="00E06232"/>
    <w:rsid w:val="00E06595"/>
    <w:rsid w:val="00E10EB9"/>
    <w:rsid w:val="00E14BDC"/>
    <w:rsid w:val="00E15443"/>
    <w:rsid w:val="00E15532"/>
    <w:rsid w:val="00E17871"/>
    <w:rsid w:val="00E20222"/>
    <w:rsid w:val="00E2090B"/>
    <w:rsid w:val="00E22155"/>
    <w:rsid w:val="00E23281"/>
    <w:rsid w:val="00E26F06"/>
    <w:rsid w:val="00E31484"/>
    <w:rsid w:val="00E31A19"/>
    <w:rsid w:val="00E325FD"/>
    <w:rsid w:val="00E3407C"/>
    <w:rsid w:val="00E37F13"/>
    <w:rsid w:val="00E43A05"/>
    <w:rsid w:val="00E44271"/>
    <w:rsid w:val="00E47121"/>
    <w:rsid w:val="00E476AB"/>
    <w:rsid w:val="00E50090"/>
    <w:rsid w:val="00E52690"/>
    <w:rsid w:val="00E52EA4"/>
    <w:rsid w:val="00E534BA"/>
    <w:rsid w:val="00E53903"/>
    <w:rsid w:val="00E5672C"/>
    <w:rsid w:val="00E56C6E"/>
    <w:rsid w:val="00E56F86"/>
    <w:rsid w:val="00E57B0F"/>
    <w:rsid w:val="00E62C57"/>
    <w:rsid w:val="00E642EF"/>
    <w:rsid w:val="00E672C0"/>
    <w:rsid w:val="00E715CA"/>
    <w:rsid w:val="00E74ABF"/>
    <w:rsid w:val="00E7574E"/>
    <w:rsid w:val="00E75FE9"/>
    <w:rsid w:val="00E77538"/>
    <w:rsid w:val="00E77769"/>
    <w:rsid w:val="00E7794E"/>
    <w:rsid w:val="00E81C31"/>
    <w:rsid w:val="00E837D2"/>
    <w:rsid w:val="00E84487"/>
    <w:rsid w:val="00E84ECC"/>
    <w:rsid w:val="00E85037"/>
    <w:rsid w:val="00E852E4"/>
    <w:rsid w:val="00E863EB"/>
    <w:rsid w:val="00E87B5F"/>
    <w:rsid w:val="00E90A44"/>
    <w:rsid w:val="00E90CF1"/>
    <w:rsid w:val="00E9170E"/>
    <w:rsid w:val="00E92B22"/>
    <w:rsid w:val="00E93FA2"/>
    <w:rsid w:val="00E94D54"/>
    <w:rsid w:val="00E96C7B"/>
    <w:rsid w:val="00E96F17"/>
    <w:rsid w:val="00E9737A"/>
    <w:rsid w:val="00E974D2"/>
    <w:rsid w:val="00E97773"/>
    <w:rsid w:val="00EA0312"/>
    <w:rsid w:val="00EA1181"/>
    <w:rsid w:val="00EA15BC"/>
    <w:rsid w:val="00EA1872"/>
    <w:rsid w:val="00EA5185"/>
    <w:rsid w:val="00EB1446"/>
    <w:rsid w:val="00EB2EB7"/>
    <w:rsid w:val="00EB390E"/>
    <w:rsid w:val="00EB3A6D"/>
    <w:rsid w:val="00EB4B19"/>
    <w:rsid w:val="00EC06C1"/>
    <w:rsid w:val="00EC20FF"/>
    <w:rsid w:val="00EC41CE"/>
    <w:rsid w:val="00ED0DCB"/>
    <w:rsid w:val="00ED17AE"/>
    <w:rsid w:val="00ED3783"/>
    <w:rsid w:val="00ED79BA"/>
    <w:rsid w:val="00EE0869"/>
    <w:rsid w:val="00EE2C9E"/>
    <w:rsid w:val="00EE3108"/>
    <w:rsid w:val="00EE3D2D"/>
    <w:rsid w:val="00EE3EB1"/>
    <w:rsid w:val="00EE6AFD"/>
    <w:rsid w:val="00EE726B"/>
    <w:rsid w:val="00EF0520"/>
    <w:rsid w:val="00EF089F"/>
    <w:rsid w:val="00EF0D4D"/>
    <w:rsid w:val="00EF0E55"/>
    <w:rsid w:val="00EF1910"/>
    <w:rsid w:val="00EF196D"/>
    <w:rsid w:val="00EF403F"/>
    <w:rsid w:val="00EF545B"/>
    <w:rsid w:val="00EF54FC"/>
    <w:rsid w:val="00EF5C69"/>
    <w:rsid w:val="00EF7F17"/>
    <w:rsid w:val="00F019DA"/>
    <w:rsid w:val="00F01C27"/>
    <w:rsid w:val="00F01DC4"/>
    <w:rsid w:val="00F03977"/>
    <w:rsid w:val="00F03B68"/>
    <w:rsid w:val="00F0410F"/>
    <w:rsid w:val="00F04367"/>
    <w:rsid w:val="00F0443C"/>
    <w:rsid w:val="00F059B5"/>
    <w:rsid w:val="00F05BC0"/>
    <w:rsid w:val="00F11168"/>
    <w:rsid w:val="00F134C3"/>
    <w:rsid w:val="00F1431C"/>
    <w:rsid w:val="00F14558"/>
    <w:rsid w:val="00F158F5"/>
    <w:rsid w:val="00F15D11"/>
    <w:rsid w:val="00F22001"/>
    <w:rsid w:val="00F22B21"/>
    <w:rsid w:val="00F22C4E"/>
    <w:rsid w:val="00F23057"/>
    <w:rsid w:val="00F23596"/>
    <w:rsid w:val="00F23FF5"/>
    <w:rsid w:val="00F2468E"/>
    <w:rsid w:val="00F25DD0"/>
    <w:rsid w:val="00F30C20"/>
    <w:rsid w:val="00F31373"/>
    <w:rsid w:val="00F319CB"/>
    <w:rsid w:val="00F31B33"/>
    <w:rsid w:val="00F3265A"/>
    <w:rsid w:val="00F328D4"/>
    <w:rsid w:val="00F33C7B"/>
    <w:rsid w:val="00F3419B"/>
    <w:rsid w:val="00F36C9B"/>
    <w:rsid w:val="00F37C90"/>
    <w:rsid w:val="00F40394"/>
    <w:rsid w:val="00F43F27"/>
    <w:rsid w:val="00F4411A"/>
    <w:rsid w:val="00F4627D"/>
    <w:rsid w:val="00F4627F"/>
    <w:rsid w:val="00F468E7"/>
    <w:rsid w:val="00F4772B"/>
    <w:rsid w:val="00F503C2"/>
    <w:rsid w:val="00F5182F"/>
    <w:rsid w:val="00F5319F"/>
    <w:rsid w:val="00F543CA"/>
    <w:rsid w:val="00F5543A"/>
    <w:rsid w:val="00F55E25"/>
    <w:rsid w:val="00F55EF1"/>
    <w:rsid w:val="00F56C81"/>
    <w:rsid w:val="00F578BD"/>
    <w:rsid w:val="00F61C41"/>
    <w:rsid w:val="00F625AC"/>
    <w:rsid w:val="00F64521"/>
    <w:rsid w:val="00F70311"/>
    <w:rsid w:val="00F7079D"/>
    <w:rsid w:val="00F70C16"/>
    <w:rsid w:val="00F71A11"/>
    <w:rsid w:val="00F7239E"/>
    <w:rsid w:val="00F767A4"/>
    <w:rsid w:val="00F80966"/>
    <w:rsid w:val="00F80BB5"/>
    <w:rsid w:val="00F81172"/>
    <w:rsid w:val="00F824B9"/>
    <w:rsid w:val="00F8273E"/>
    <w:rsid w:val="00F8410F"/>
    <w:rsid w:val="00F854E8"/>
    <w:rsid w:val="00F85596"/>
    <w:rsid w:val="00F85F1A"/>
    <w:rsid w:val="00F86883"/>
    <w:rsid w:val="00F86A5A"/>
    <w:rsid w:val="00F86D0B"/>
    <w:rsid w:val="00F87BD5"/>
    <w:rsid w:val="00F95966"/>
    <w:rsid w:val="00F95A23"/>
    <w:rsid w:val="00F973E5"/>
    <w:rsid w:val="00F97E4F"/>
    <w:rsid w:val="00FA0913"/>
    <w:rsid w:val="00FA5105"/>
    <w:rsid w:val="00FA5B43"/>
    <w:rsid w:val="00FA6661"/>
    <w:rsid w:val="00FB3045"/>
    <w:rsid w:val="00FB4AC8"/>
    <w:rsid w:val="00FB50D2"/>
    <w:rsid w:val="00FB548A"/>
    <w:rsid w:val="00FB62AF"/>
    <w:rsid w:val="00FC0612"/>
    <w:rsid w:val="00FC08DD"/>
    <w:rsid w:val="00FC11B8"/>
    <w:rsid w:val="00FC187B"/>
    <w:rsid w:val="00FC237F"/>
    <w:rsid w:val="00FC2883"/>
    <w:rsid w:val="00FC2B1E"/>
    <w:rsid w:val="00FC2B4A"/>
    <w:rsid w:val="00FC2C0F"/>
    <w:rsid w:val="00FC33DC"/>
    <w:rsid w:val="00FC622A"/>
    <w:rsid w:val="00FC6498"/>
    <w:rsid w:val="00FC6EAB"/>
    <w:rsid w:val="00FD0A5F"/>
    <w:rsid w:val="00FD52E8"/>
    <w:rsid w:val="00FD5E49"/>
    <w:rsid w:val="00FD6FD0"/>
    <w:rsid w:val="00FD77D8"/>
    <w:rsid w:val="00FD7E77"/>
    <w:rsid w:val="00FE0123"/>
    <w:rsid w:val="00FE0891"/>
    <w:rsid w:val="00FE14D4"/>
    <w:rsid w:val="00FE2262"/>
    <w:rsid w:val="00FE22F2"/>
    <w:rsid w:val="00FE450D"/>
    <w:rsid w:val="00FE4E4A"/>
    <w:rsid w:val="00FE5412"/>
    <w:rsid w:val="00FE7134"/>
    <w:rsid w:val="00FF2C76"/>
    <w:rsid w:val="00FF3949"/>
    <w:rsid w:val="00FF43FE"/>
    <w:rsid w:val="00FF7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qFormat="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57D82"/>
    <w:pPr>
      <w:spacing w:after="200" w:line="276" w:lineRule="auto"/>
    </w:pPr>
    <w:rPr>
      <w:sz w:val="22"/>
      <w:szCs w:val="22"/>
      <w:lang w:eastAsia="en-US"/>
    </w:rPr>
  </w:style>
  <w:style w:type="paragraph" w:styleId="10">
    <w:name w:val="heading 1"/>
    <w:aliases w:val="lvm 1,1Заголовок 1,1 Заголовок 1,lvm 5,Head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2"/>
    <w:next w:val="a2"/>
    <w:link w:val="11"/>
    <w:qFormat/>
    <w:rsid w:val="00B41C70"/>
    <w:pPr>
      <w:keepNext/>
      <w:keepLines/>
      <w:spacing w:before="480" w:after="0"/>
      <w:outlineLvl w:val="0"/>
    </w:pPr>
    <w:rPr>
      <w:rFonts w:ascii="Cambria" w:eastAsia="Times New Roman" w:hAnsi="Cambria"/>
      <w:b/>
      <w:bCs/>
      <w:color w:val="365F91"/>
      <w:sz w:val="28"/>
      <w:szCs w:val="28"/>
    </w:rPr>
  </w:style>
  <w:style w:type="paragraph" w:styleId="20">
    <w:name w:val="heading 2"/>
    <w:aliases w:val="lvm 2"/>
    <w:basedOn w:val="a2"/>
    <w:next w:val="a2"/>
    <w:link w:val="21"/>
    <w:qFormat/>
    <w:rsid w:val="00B41C70"/>
    <w:pPr>
      <w:keepNext/>
      <w:keepLines/>
      <w:spacing w:before="200" w:after="0"/>
      <w:outlineLvl w:val="1"/>
    </w:pPr>
    <w:rPr>
      <w:rFonts w:ascii="Cambria" w:eastAsia="Times New Roman" w:hAnsi="Cambria"/>
      <w:b/>
      <w:bCs/>
      <w:color w:val="4F81BD"/>
      <w:sz w:val="26"/>
      <w:szCs w:val="26"/>
    </w:rPr>
  </w:style>
  <w:style w:type="paragraph" w:styleId="3">
    <w:name w:val="heading 3"/>
    <w:aliases w:val="lvm 3,lvm 3.,ВВЕДЕНИЕ"/>
    <w:basedOn w:val="a2"/>
    <w:next w:val="a2"/>
    <w:link w:val="30"/>
    <w:qFormat/>
    <w:rsid w:val="00B41C70"/>
    <w:pPr>
      <w:keepNext/>
      <w:keepLines/>
      <w:spacing w:before="200" w:after="0"/>
      <w:outlineLvl w:val="2"/>
    </w:pPr>
    <w:rPr>
      <w:rFonts w:ascii="Cambria" w:eastAsia="Times New Roman" w:hAnsi="Cambria"/>
      <w:b/>
      <w:bCs/>
      <w:color w:val="4F81BD"/>
    </w:rPr>
  </w:style>
  <w:style w:type="paragraph" w:styleId="4">
    <w:name w:val="heading 4"/>
    <w:basedOn w:val="a2"/>
    <w:next w:val="a2"/>
    <w:link w:val="40"/>
    <w:qFormat/>
    <w:rsid w:val="00B41C70"/>
    <w:pPr>
      <w:keepNext/>
      <w:keepLines/>
      <w:spacing w:before="200" w:after="0"/>
      <w:outlineLvl w:val="3"/>
    </w:pPr>
    <w:rPr>
      <w:rFonts w:ascii="Cambria" w:eastAsia="Times New Roman" w:hAnsi="Cambria"/>
      <w:b/>
      <w:bCs/>
      <w:i/>
      <w:iCs/>
      <w:color w:val="4F81BD"/>
    </w:rPr>
  </w:style>
  <w:style w:type="paragraph" w:styleId="5">
    <w:name w:val="heading 5"/>
    <w:basedOn w:val="a2"/>
    <w:next w:val="a2"/>
    <w:link w:val="50"/>
    <w:unhideWhenUsed/>
    <w:qFormat/>
    <w:rsid w:val="00AA4BFD"/>
    <w:pPr>
      <w:keepNext/>
      <w:keepLines/>
      <w:spacing w:before="200" w:after="0" w:line="240" w:lineRule="auto"/>
      <w:outlineLvl w:val="4"/>
    </w:pPr>
    <w:rPr>
      <w:rFonts w:ascii="Cambria" w:eastAsia="Times New Roman" w:hAnsi="Cambria"/>
      <w:color w:val="243F60"/>
      <w:sz w:val="24"/>
    </w:rPr>
  </w:style>
  <w:style w:type="paragraph" w:styleId="6">
    <w:name w:val="heading 6"/>
    <w:aliases w:val="lvm6"/>
    <w:basedOn w:val="a2"/>
    <w:next w:val="a2"/>
    <w:link w:val="60"/>
    <w:qFormat/>
    <w:rsid w:val="00AA4BFD"/>
    <w:pPr>
      <w:keepNext/>
      <w:tabs>
        <w:tab w:val="num" w:pos="1152"/>
      </w:tabs>
      <w:spacing w:after="0" w:line="360" w:lineRule="auto"/>
      <w:ind w:left="1152" w:hanging="1152"/>
      <w:jc w:val="center"/>
      <w:outlineLvl w:val="5"/>
    </w:pPr>
    <w:rPr>
      <w:rFonts w:ascii="Arial" w:eastAsia="Times New Roman" w:hAnsi="Arial"/>
      <w:b/>
      <w:sz w:val="36"/>
      <w:szCs w:val="20"/>
    </w:rPr>
  </w:style>
  <w:style w:type="paragraph" w:styleId="7">
    <w:name w:val="heading 7"/>
    <w:basedOn w:val="a2"/>
    <w:next w:val="a2"/>
    <w:link w:val="70"/>
    <w:qFormat/>
    <w:rsid w:val="00AA4BFD"/>
    <w:pPr>
      <w:tabs>
        <w:tab w:val="num" w:pos="1296"/>
      </w:tabs>
      <w:spacing w:before="240" w:after="60" w:line="240" w:lineRule="auto"/>
      <w:ind w:left="1296" w:hanging="1296"/>
      <w:outlineLvl w:val="6"/>
    </w:pPr>
    <w:rPr>
      <w:rFonts w:ascii="Arial" w:eastAsia="Times New Roman" w:hAnsi="Arial"/>
      <w:sz w:val="24"/>
      <w:szCs w:val="24"/>
    </w:rPr>
  </w:style>
  <w:style w:type="paragraph" w:styleId="8">
    <w:name w:val="heading 8"/>
    <w:basedOn w:val="a2"/>
    <w:next w:val="a2"/>
    <w:link w:val="80"/>
    <w:qFormat/>
    <w:rsid w:val="00AA4BFD"/>
    <w:pPr>
      <w:tabs>
        <w:tab w:val="num" w:pos="1440"/>
      </w:tabs>
      <w:spacing w:before="240" w:after="60" w:line="240" w:lineRule="auto"/>
      <w:ind w:left="1440" w:hanging="1440"/>
      <w:outlineLvl w:val="7"/>
    </w:pPr>
    <w:rPr>
      <w:rFonts w:ascii="Arial" w:eastAsia="Times New Roman" w:hAnsi="Arial"/>
      <w:i/>
      <w:iCs/>
      <w:sz w:val="24"/>
      <w:szCs w:val="24"/>
    </w:rPr>
  </w:style>
  <w:style w:type="paragraph" w:styleId="9">
    <w:name w:val="heading 9"/>
    <w:basedOn w:val="a2"/>
    <w:next w:val="a2"/>
    <w:link w:val="90"/>
    <w:qFormat/>
    <w:rsid w:val="00AA4BFD"/>
    <w:pPr>
      <w:keepNext/>
      <w:spacing w:after="0" w:line="360" w:lineRule="auto"/>
      <w:outlineLvl w:val="8"/>
    </w:pPr>
    <w:rPr>
      <w:rFonts w:ascii="Arial" w:eastAsia="Times New Roman" w:hAnsi="Arial"/>
      <w:sz w:val="24"/>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ВерхКолонтитул"/>
    <w:basedOn w:val="a2"/>
    <w:link w:val="a7"/>
    <w:uiPriority w:val="99"/>
    <w:unhideWhenUsed/>
    <w:rsid w:val="004C203C"/>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3"/>
    <w:link w:val="a6"/>
    <w:uiPriority w:val="99"/>
    <w:rsid w:val="004C203C"/>
  </w:style>
  <w:style w:type="paragraph" w:styleId="a8">
    <w:name w:val="footer"/>
    <w:basedOn w:val="a2"/>
    <w:link w:val="a9"/>
    <w:uiPriority w:val="99"/>
    <w:unhideWhenUsed/>
    <w:rsid w:val="004C203C"/>
    <w:pPr>
      <w:tabs>
        <w:tab w:val="center" w:pos="4677"/>
        <w:tab w:val="right" w:pos="9355"/>
      </w:tabs>
      <w:spacing w:after="0" w:line="240" w:lineRule="auto"/>
    </w:pPr>
  </w:style>
  <w:style w:type="character" w:customStyle="1" w:styleId="a9">
    <w:name w:val="Нижний колонтитул Знак"/>
    <w:basedOn w:val="a3"/>
    <w:link w:val="a8"/>
    <w:uiPriority w:val="99"/>
    <w:rsid w:val="004C203C"/>
  </w:style>
  <w:style w:type="table" w:styleId="aa">
    <w:name w:val="Table Grid"/>
    <w:basedOn w:val="a4"/>
    <w:rsid w:val="007F0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2"/>
    <w:link w:val="ac"/>
    <w:uiPriority w:val="99"/>
    <w:semiHidden/>
    <w:unhideWhenUsed/>
    <w:rsid w:val="003362AD"/>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362AD"/>
    <w:rPr>
      <w:rFonts w:ascii="Tahoma" w:hAnsi="Tahoma" w:cs="Tahoma"/>
      <w:sz w:val="16"/>
      <w:szCs w:val="16"/>
    </w:rPr>
  </w:style>
  <w:style w:type="character" w:styleId="ad">
    <w:name w:val="Placeholder Text"/>
    <w:uiPriority w:val="99"/>
    <w:semiHidden/>
    <w:rsid w:val="00E50090"/>
    <w:rPr>
      <w:color w:val="808080"/>
    </w:rPr>
  </w:style>
  <w:style w:type="character" w:styleId="ae">
    <w:name w:val="annotation reference"/>
    <w:unhideWhenUsed/>
    <w:rsid w:val="00CF4694"/>
    <w:rPr>
      <w:sz w:val="16"/>
      <w:szCs w:val="16"/>
    </w:rPr>
  </w:style>
  <w:style w:type="paragraph" w:styleId="af">
    <w:name w:val="annotation text"/>
    <w:basedOn w:val="a2"/>
    <w:link w:val="af0"/>
    <w:uiPriority w:val="99"/>
    <w:semiHidden/>
    <w:unhideWhenUsed/>
    <w:rsid w:val="00CF4694"/>
    <w:pPr>
      <w:spacing w:line="240" w:lineRule="auto"/>
    </w:pPr>
    <w:rPr>
      <w:sz w:val="20"/>
      <w:szCs w:val="20"/>
    </w:rPr>
  </w:style>
  <w:style w:type="character" w:customStyle="1" w:styleId="af0">
    <w:name w:val="Текст примечания Знак"/>
    <w:link w:val="af"/>
    <w:uiPriority w:val="99"/>
    <w:semiHidden/>
    <w:rsid w:val="00CF4694"/>
    <w:rPr>
      <w:sz w:val="20"/>
      <w:szCs w:val="20"/>
    </w:rPr>
  </w:style>
  <w:style w:type="paragraph" w:styleId="af1">
    <w:name w:val="annotation subject"/>
    <w:basedOn w:val="af"/>
    <w:next w:val="af"/>
    <w:link w:val="af2"/>
    <w:uiPriority w:val="99"/>
    <w:semiHidden/>
    <w:unhideWhenUsed/>
    <w:rsid w:val="00CF4694"/>
    <w:rPr>
      <w:b/>
      <w:bCs/>
    </w:rPr>
  </w:style>
  <w:style w:type="character" w:customStyle="1" w:styleId="af2">
    <w:name w:val="Тема примечания Знак"/>
    <w:link w:val="af1"/>
    <w:uiPriority w:val="99"/>
    <w:semiHidden/>
    <w:rsid w:val="00CF4694"/>
    <w:rPr>
      <w:b/>
      <w:bCs/>
      <w:sz w:val="20"/>
      <w:szCs w:val="20"/>
    </w:rPr>
  </w:style>
  <w:style w:type="paragraph" w:styleId="af3">
    <w:name w:val="List Paragraph"/>
    <w:basedOn w:val="a2"/>
    <w:link w:val="af4"/>
    <w:uiPriority w:val="34"/>
    <w:qFormat/>
    <w:rsid w:val="00E01703"/>
    <w:pPr>
      <w:ind w:left="720"/>
      <w:contextualSpacing/>
    </w:pPr>
  </w:style>
  <w:style w:type="character" w:customStyle="1" w:styleId="11">
    <w:name w:val="Заголовок 1 Знак"/>
    <w:aliases w:val="lvm 1 Знак,1Заголовок 1 Знак,1 Заголовок 1 Знак,lvm 5 Знак,Head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
    <w:link w:val="10"/>
    <w:rsid w:val="00B41C70"/>
    <w:rPr>
      <w:rFonts w:ascii="Cambria" w:eastAsia="Times New Roman" w:hAnsi="Cambria" w:cs="Times New Roman"/>
      <w:b/>
      <w:bCs/>
      <w:color w:val="365F91"/>
      <w:sz w:val="28"/>
      <w:szCs w:val="28"/>
    </w:rPr>
  </w:style>
  <w:style w:type="paragraph" w:styleId="12">
    <w:name w:val="toc 1"/>
    <w:basedOn w:val="a2"/>
    <w:next w:val="a2"/>
    <w:autoRedefine/>
    <w:uiPriority w:val="39"/>
    <w:unhideWhenUsed/>
    <w:qFormat/>
    <w:rsid w:val="00662BC4"/>
    <w:pPr>
      <w:tabs>
        <w:tab w:val="left" w:pos="397"/>
        <w:tab w:val="right" w:leader="dot" w:pos="9582"/>
      </w:tabs>
      <w:spacing w:after="0" w:line="360" w:lineRule="auto"/>
      <w:ind w:left="397" w:hanging="397"/>
    </w:pPr>
    <w:rPr>
      <w:rFonts w:ascii="Times New Roman" w:hAnsi="Times New Roman"/>
      <w:b/>
      <w:sz w:val="24"/>
    </w:rPr>
  </w:style>
  <w:style w:type="paragraph" w:styleId="22">
    <w:name w:val="toc 2"/>
    <w:basedOn w:val="a2"/>
    <w:next w:val="a2"/>
    <w:autoRedefine/>
    <w:uiPriority w:val="39"/>
    <w:unhideWhenUsed/>
    <w:qFormat/>
    <w:rsid w:val="00662BC4"/>
    <w:pPr>
      <w:tabs>
        <w:tab w:val="left" w:pos="397"/>
        <w:tab w:val="right" w:leader="dot" w:pos="9582"/>
      </w:tabs>
      <w:spacing w:after="0" w:line="360" w:lineRule="auto"/>
    </w:pPr>
    <w:rPr>
      <w:rFonts w:ascii="Times New Roman" w:hAnsi="Times New Roman"/>
      <w:sz w:val="24"/>
    </w:rPr>
  </w:style>
  <w:style w:type="character" w:customStyle="1" w:styleId="30">
    <w:name w:val="Заголовок 3 Знак"/>
    <w:aliases w:val="lvm 3 Знак,lvm 3. Знак,ВВЕДЕНИЕ Знак"/>
    <w:link w:val="3"/>
    <w:rsid w:val="00B41C70"/>
    <w:rPr>
      <w:rFonts w:ascii="Cambria" w:eastAsia="Times New Roman" w:hAnsi="Cambria" w:cs="Times New Roman"/>
      <w:b/>
      <w:bCs/>
      <w:color w:val="4F81BD"/>
    </w:rPr>
  </w:style>
  <w:style w:type="character" w:customStyle="1" w:styleId="21">
    <w:name w:val="Заголовок 2 Знак"/>
    <w:aliases w:val="lvm 2 Знак"/>
    <w:link w:val="20"/>
    <w:rsid w:val="00B41C70"/>
    <w:rPr>
      <w:rFonts w:ascii="Cambria" w:eastAsia="Times New Roman" w:hAnsi="Cambria" w:cs="Times New Roman"/>
      <w:b/>
      <w:bCs/>
      <w:color w:val="4F81BD"/>
      <w:sz w:val="26"/>
      <w:szCs w:val="26"/>
    </w:rPr>
  </w:style>
  <w:style w:type="character" w:customStyle="1" w:styleId="40">
    <w:name w:val="Заголовок 4 Знак"/>
    <w:link w:val="4"/>
    <w:rsid w:val="00B41C70"/>
    <w:rPr>
      <w:rFonts w:ascii="Cambria" w:eastAsia="Times New Roman" w:hAnsi="Cambria" w:cs="Times New Roman"/>
      <w:b/>
      <w:bCs/>
      <w:i/>
      <w:iCs/>
      <w:color w:val="4F81BD"/>
    </w:rPr>
  </w:style>
  <w:style w:type="character" w:styleId="af5">
    <w:name w:val="Hyperlink"/>
    <w:uiPriority w:val="99"/>
    <w:unhideWhenUsed/>
    <w:rsid w:val="00B41C70"/>
    <w:rPr>
      <w:color w:val="0000FF"/>
      <w:u w:val="single"/>
    </w:rPr>
  </w:style>
  <w:style w:type="paragraph" w:styleId="af6">
    <w:name w:val="Plain Text"/>
    <w:aliases w:val="Текст Знак1,Текст Знак2 Знак,Текст Знак1 Знак Знак, Знак Знак1 Знак Знак,Текст Знак Знак Знак Знак, Знак Знак Знак Знак Знак,Знак Знак Знак Знак Знак,Знак Знак1 Знак Знак Знак,Знак Знак2 Знак Знак, Знак Знак Знак1 Знак Знак, Знак Знак2 Знак Знак"/>
    <w:basedOn w:val="a2"/>
    <w:link w:val="23"/>
    <w:rsid w:val="000C3D2B"/>
    <w:pPr>
      <w:spacing w:after="0" w:line="240" w:lineRule="auto"/>
    </w:pPr>
    <w:rPr>
      <w:rFonts w:ascii="Courier New" w:eastAsia="Times New Roman" w:hAnsi="Courier New" w:cs="Courier New"/>
      <w:sz w:val="20"/>
      <w:szCs w:val="20"/>
      <w:lang w:eastAsia="zh-CN"/>
    </w:rPr>
  </w:style>
  <w:style w:type="character" w:customStyle="1" w:styleId="af7">
    <w:name w:val="Текст Знак"/>
    <w:uiPriority w:val="99"/>
    <w:semiHidden/>
    <w:rsid w:val="000C3D2B"/>
    <w:rPr>
      <w:rFonts w:ascii="Consolas" w:hAnsi="Consolas"/>
      <w:sz w:val="21"/>
      <w:szCs w:val="21"/>
    </w:rPr>
  </w:style>
  <w:style w:type="character" w:customStyle="1" w:styleId="23">
    <w:name w:val="Текст Знак2"/>
    <w:aliases w:val="Текст Знак1 Знак,Текст Знак2 Знак Знак,Текст Знак1 Знак Знак Знак, Знак Знак1 Знак Знак Знак,Текст Знак Знак Знак Знак Знак, Знак Знак Знак Знак Знак Знак,Знак Знак Знак Знак Знак Знак,Знак Знак1 Знак Знак Знак Знак,Знак Знак2 Знак Знак Знак"/>
    <w:link w:val="af6"/>
    <w:rsid w:val="000C3D2B"/>
    <w:rPr>
      <w:rFonts w:ascii="Courier New" w:eastAsia="Times New Roman" w:hAnsi="Courier New" w:cs="Courier New"/>
      <w:sz w:val="20"/>
      <w:szCs w:val="20"/>
      <w:lang w:eastAsia="zh-CN"/>
    </w:rPr>
  </w:style>
  <w:style w:type="paragraph" w:customStyle="1" w:styleId="13">
    <w:name w:val="табл1"/>
    <w:basedOn w:val="a2"/>
    <w:rsid w:val="00B74E5A"/>
    <w:pPr>
      <w:overflowPunct w:val="0"/>
      <w:autoSpaceDE w:val="0"/>
      <w:autoSpaceDN w:val="0"/>
      <w:adjustRightInd w:val="0"/>
      <w:spacing w:before="120" w:after="60" w:line="240" w:lineRule="atLeast"/>
      <w:jc w:val="center"/>
      <w:textAlignment w:val="baseline"/>
    </w:pPr>
    <w:rPr>
      <w:rFonts w:ascii="Times New Roman" w:eastAsia="Times New Roman" w:hAnsi="Times New Roman"/>
      <w:smallCaps/>
      <w:sz w:val="24"/>
      <w:szCs w:val="20"/>
      <w:lang w:eastAsia="ru-RU"/>
    </w:rPr>
  </w:style>
  <w:style w:type="character" w:customStyle="1" w:styleId="14">
    <w:name w:val="Знак Знак1"/>
    <w:aliases w:val="Текст Знак Знак, Знак Знак Знак,Знак Знак Знак,Знак Знак1 Знак,Знак Знак2,Текст Знак1 Знак1 Знак,Знак Знак Знак2 Знак Знак,Знак Знак1 Знак1 Знак Знак"/>
    <w:rsid w:val="003C1D16"/>
    <w:rPr>
      <w:rFonts w:ascii="Courier New" w:hAnsi="Courier New" w:cs="Courier New"/>
      <w:lang w:val="ru-RU" w:eastAsia="zh-CN" w:bidi="ar-SA"/>
    </w:rPr>
  </w:style>
  <w:style w:type="character" w:customStyle="1" w:styleId="listing-desc">
    <w:name w:val="listing-desc"/>
    <w:basedOn w:val="a3"/>
    <w:rsid w:val="00B7476B"/>
  </w:style>
  <w:style w:type="paragraph" w:styleId="af8">
    <w:name w:val="caption"/>
    <w:aliases w:val="Рисунок,Название объекта_рисунок"/>
    <w:basedOn w:val="a2"/>
    <w:next w:val="a2"/>
    <w:unhideWhenUsed/>
    <w:qFormat/>
    <w:rsid w:val="00680D6F"/>
    <w:rPr>
      <w:b/>
      <w:bCs/>
      <w:sz w:val="20"/>
      <w:szCs w:val="20"/>
    </w:rPr>
  </w:style>
  <w:style w:type="paragraph" w:styleId="af9">
    <w:name w:val="No Spacing"/>
    <w:link w:val="afa"/>
    <w:uiPriority w:val="1"/>
    <w:qFormat/>
    <w:rsid w:val="008065E5"/>
    <w:rPr>
      <w:rFonts w:eastAsia="Times New Roman"/>
      <w:sz w:val="22"/>
      <w:szCs w:val="22"/>
      <w:lang w:eastAsia="en-US"/>
    </w:rPr>
  </w:style>
  <w:style w:type="character" w:customStyle="1" w:styleId="afa">
    <w:name w:val="Без интервала Знак"/>
    <w:link w:val="af9"/>
    <w:uiPriority w:val="1"/>
    <w:rsid w:val="008065E5"/>
    <w:rPr>
      <w:rFonts w:eastAsia="Times New Roman"/>
      <w:sz w:val="22"/>
      <w:szCs w:val="22"/>
      <w:lang w:eastAsia="en-US"/>
    </w:rPr>
  </w:style>
  <w:style w:type="paragraph" w:styleId="31">
    <w:name w:val="toc 3"/>
    <w:basedOn w:val="a2"/>
    <w:next w:val="a2"/>
    <w:autoRedefine/>
    <w:uiPriority w:val="39"/>
    <w:unhideWhenUsed/>
    <w:qFormat/>
    <w:rsid w:val="00890DDD"/>
    <w:pPr>
      <w:tabs>
        <w:tab w:val="left" w:pos="1134"/>
        <w:tab w:val="right" w:leader="dot" w:pos="9515"/>
      </w:tabs>
      <w:spacing w:before="120" w:after="120" w:line="240" w:lineRule="auto"/>
      <w:ind w:left="1134" w:hanging="708"/>
    </w:pPr>
  </w:style>
  <w:style w:type="paragraph" w:styleId="afb">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2"/>
    <w:link w:val="afc"/>
    <w:rsid w:val="00AA4BFD"/>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3"/>
    <w:link w:val="afb"/>
    <w:rsid w:val="00AA4BFD"/>
    <w:rPr>
      <w:rFonts w:ascii="Times New Roman" w:eastAsia="Times New Roman" w:hAnsi="Times New Roman"/>
    </w:rPr>
  </w:style>
  <w:style w:type="character" w:styleId="afd">
    <w:name w:val="footnote reference"/>
    <w:aliases w:val="Знак сноски-FN,Знак сноски 1"/>
    <w:rsid w:val="00AA4BFD"/>
    <w:rPr>
      <w:vertAlign w:val="superscript"/>
    </w:rPr>
  </w:style>
  <w:style w:type="character" w:customStyle="1" w:styleId="af4">
    <w:name w:val="Абзац списка Знак"/>
    <w:link w:val="af3"/>
    <w:uiPriority w:val="34"/>
    <w:locked/>
    <w:rsid w:val="00AA4BFD"/>
    <w:rPr>
      <w:sz w:val="22"/>
      <w:szCs w:val="22"/>
      <w:lang w:eastAsia="en-US"/>
    </w:rPr>
  </w:style>
  <w:style w:type="character" w:customStyle="1" w:styleId="50">
    <w:name w:val="Заголовок 5 Знак"/>
    <w:basedOn w:val="a3"/>
    <w:link w:val="5"/>
    <w:rsid w:val="00AA4BFD"/>
    <w:rPr>
      <w:rFonts w:ascii="Cambria" w:eastAsia="Times New Roman" w:hAnsi="Cambria"/>
      <w:color w:val="243F60"/>
      <w:sz w:val="24"/>
      <w:szCs w:val="22"/>
      <w:lang w:eastAsia="en-US"/>
    </w:rPr>
  </w:style>
  <w:style w:type="character" w:customStyle="1" w:styleId="60">
    <w:name w:val="Заголовок 6 Знак"/>
    <w:aliases w:val="lvm6 Знак"/>
    <w:basedOn w:val="a3"/>
    <w:link w:val="6"/>
    <w:rsid w:val="00AA4BFD"/>
    <w:rPr>
      <w:rFonts w:ascii="Arial" w:eastAsia="Times New Roman" w:hAnsi="Arial"/>
      <w:b/>
      <w:sz w:val="36"/>
      <w:lang w:eastAsia="en-US"/>
    </w:rPr>
  </w:style>
  <w:style w:type="character" w:customStyle="1" w:styleId="70">
    <w:name w:val="Заголовок 7 Знак"/>
    <w:basedOn w:val="a3"/>
    <w:link w:val="7"/>
    <w:rsid w:val="00AA4BFD"/>
    <w:rPr>
      <w:rFonts w:ascii="Arial" w:eastAsia="Times New Roman" w:hAnsi="Arial"/>
      <w:sz w:val="24"/>
      <w:szCs w:val="24"/>
      <w:lang w:eastAsia="en-US"/>
    </w:rPr>
  </w:style>
  <w:style w:type="character" w:customStyle="1" w:styleId="80">
    <w:name w:val="Заголовок 8 Знак"/>
    <w:basedOn w:val="a3"/>
    <w:link w:val="8"/>
    <w:rsid w:val="00AA4BFD"/>
    <w:rPr>
      <w:rFonts w:ascii="Arial" w:eastAsia="Times New Roman" w:hAnsi="Arial"/>
      <w:i/>
      <w:iCs/>
      <w:sz w:val="24"/>
      <w:szCs w:val="24"/>
      <w:lang w:eastAsia="en-US"/>
    </w:rPr>
  </w:style>
  <w:style w:type="character" w:customStyle="1" w:styleId="90">
    <w:name w:val="Заголовок 9 Знак"/>
    <w:basedOn w:val="a3"/>
    <w:link w:val="9"/>
    <w:rsid w:val="00AA4BFD"/>
    <w:rPr>
      <w:rFonts w:ascii="Arial" w:eastAsia="Times New Roman" w:hAnsi="Arial"/>
      <w:sz w:val="24"/>
    </w:rPr>
  </w:style>
  <w:style w:type="character" w:styleId="afe">
    <w:name w:val="page number"/>
    <w:rsid w:val="00AA4BFD"/>
  </w:style>
  <w:style w:type="paragraph" w:customStyle="1" w:styleId="aff">
    <w:name w:val="Знак"/>
    <w:basedOn w:val="a2"/>
    <w:rsid w:val="00AA4BFD"/>
    <w:pPr>
      <w:spacing w:after="160" w:line="240" w:lineRule="exact"/>
    </w:pPr>
    <w:rPr>
      <w:rFonts w:ascii="Verdana" w:eastAsia="Times New Roman" w:hAnsi="Verdana" w:cs="Verdana"/>
      <w:sz w:val="20"/>
      <w:szCs w:val="20"/>
      <w:lang w:val="en-US"/>
    </w:rPr>
  </w:style>
  <w:style w:type="paragraph" w:customStyle="1" w:styleId="Heading">
    <w:name w:val="Heading"/>
    <w:rsid w:val="00AA4BFD"/>
    <w:pPr>
      <w:widowControl w:val="0"/>
      <w:autoSpaceDE w:val="0"/>
      <w:autoSpaceDN w:val="0"/>
      <w:adjustRightInd w:val="0"/>
    </w:pPr>
    <w:rPr>
      <w:rFonts w:ascii="Arial" w:eastAsia="Times New Roman" w:hAnsi="Arial" w:cs="Arial"/>
      <w:b/>
      <w:bCs/>
      <w:sz w:val="22"/>
      <w:szCs w:val="22"/>
    </w:rPr>
  </w:style>
  <w:style w:type="table" w:customStyle="1" w:styleId="15">
    <w:name w:val="Сетка таблицы1"/>
    <w:basedOn w:val="a4"/>
    <w:next w:val="aa"/>
    <w:rsid w:val="00AA4B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2 Знак Знак Знак"/>
    <w:basedOn w:val="a2"/>
    <w:rsid w:val="00AA4BFD"/>
    <w:pPr>
      <w:spacing w:after="160" w:line="240" w:lineRule="exact"/>
    </w:pPr>
    <w:rPr>
      <w:rFonts w:ascii="Verdana" w:eastAsia="Times New Roman" w:hAnsi="Verdana"/>
      <w:sz w:val="24"/>
      <w:szCs w:val="24"/>
      <w:lang w:val="en-US"/>
    </w:rPr>
  </w:style>
  <w:style w:type="numbering" w:customStyle="1" w:styleId="16">
    <w:name w:val="Нет списка1"/>
    <w:next w:val="a5"/>
    <w:semiHidden/>
    <w:rsid w:val="00AA4BFD"/>
  </w:style>
  <w:style w:type="paragraph" w:customStyle="1" w:styleId="a1">
    <w:name w:val="ПЗ список маркер"/>
    <w:basedOn w:val="a2"/>
    <w:rsid w:val="00AA4BFD"/>
    <w:pPr>
      <w:numPr>
        <w:numId w:val="2"/>
      </w:numPr>
      <w:spacing w:after="0" w:line="240" w:lineRule="auto"/>
    </w:pPr>
    <w:rPr>
      <w:rFonts w:ascii="Times New Roman" w:eastAsia="Times New Roman" w:hAnsi="Times New Roman"/>
      <w:sz w:val="24"/>
      <w:szCs w:val="24"/>
      <w:lang w:eastAsia="ru-RU"/>
    </w:rPr>
  </w:style>
  <w:style w:type="paragraph" w:styleId="aff0">
    <w:name w:val="endnote text"/>
    <w:basedOn w:val="a2"/>
    <w:link w:val="aff1"/>
    <w:semiHidden/>
    <w:rsid w:val="00AA4BFD"/>
    <w:pPr>
      <w:spacing w:after="0" w:line="240" w:lineRule="auto"/>
    </w:pPr>
    <w:rPr>
      <w:rFonts w:ascii="Times New Roman" w:eastAsia="Times New Roman" w:hAnsi="Times New Roman"/>
      <w:sz w:val="20"/>
      <w:szCs w:val="20"/>
      <w:lang w:eastAsia="ru-RU"/>
    </w:rPr>
  </w:style>
  <w:style w:type="character" w:customStyle="1" w:styleId="aff1">
    <w:name w:val="Текст концевой сноски Знак"/>
    <w:basedOn w:val="a3"/>
    <w:link w:val="aff0"/>
    <w:semiHidden/>
    <w:rsid w:val="00AA4BFD"/>
    <w:rPr>
      <w:rFonts w:ascii="Times New Roman" w:eastAsia="Times New Roman" w:hAnsi="Times New Roman"/>
    </w:rPr>
  </w:style>
  <w:style w:type="character" w:styleId="aff2">
    <w:name w:val="endnote reference"/>
    <w:semiHidden/>
    <w:rsid w:val="00AA4BFD"/>
    <w:rPr>
      <w:vertAlign w:val="superscript"/>
    </w:rPr>
  </w:style>
  <w:style w:type="paragraph" w:styleId="25">
    <w:name w:val="Body Text Indent 2"/>
    <w:basedOn w:val="a2"/>
    <w:link w:val="26"/>
    <w:rsid w:val="00AA4BFD"/>
    <w:pPr>
      <w:spacing w:after="0" w:line="240" w:lineRule="auto"/>
      <w:ind w:firstLine="709"/>
    </w:pPr>
    <w:rPr>
      <w:rFonts w:ascii="Times New Roman" w:eastAsia="Times New Roman" w:hAnsi="Times New Roman"/>
      <w:sz w:val="24"/>
      <w:szCs w:val="20"/>
      <w:lang w:eastAsia="ru-RU"/>
    </w:rPr>
  </w:style>
  <w:style w:type="character" w:customStyle="1" w:styleId="26">
    <w:name w:val="Основной текст с отступом 2 Знак"/>
    <w:basedOn w:val="a3"/>
    <w:link w:val="25"/>
    <w:rsid w:val="00AA4BFD"/>
    <w:rPr>
      <w:rFonts w:ascii="Times New Roman" w:eastAsia="Times New Roman" w:hAnsi="Times New Roman"/>
      <w:sz w:val="24"/>
    </w:rPr>
  </w:style>
  <w:style w:type="paragraph" w:customStyle="1" w:styleId="aff3">
    <w:name w:val="Знак"/>
    <w:basedOn w:val="a2"/>
    <w:rsid w:val="00AA4BFD"/>
    <w:pPr>
      <w:spacing w:before="100" w:beforeAutospacing="1" w:after="100" w:afterAutospacing="1" w:line="240" w:lineRule="auto"/>
    </w:pPr>
    <w:rPr>
      <w:rFonts w:ascii="Tahoma" w:eastAsia="Times New Roman" w:hAnsi="Tahoma"/>
      <w:sz w:val="20"/>
      <w:szCs w:val="20"/>
      <w:lang w:val="en-US"/>
    </w:rPr>
  </w:style>
  <w:style w:type="paragraph" w:styleId="aff4">
    <w:name w:val="Document Map"/>
    <w:basedOn w:val="a2"/>
    <w:link w:val="aff5"/>
    <w:uiPriority w:val="99"/>
    <w:semiHidden/>
    <w:rsid w:val="00AA4BFD"/>
    <w:pPr>
      <w:shd w:val="clear" w:color="auto" w:fill="000080"/>
      <w:spacing w:after="0" w:line="240" w:lineRule="auto"/>
    </w:pPr>
    <w:rPr>
      <w:rFonts w:ascii="Tahoma" w:eastAsia="Times New Roman" w:hAnsi="Tahoma" w:cs="Tahoma"/>
      <w:sz w:val="24"/>
      <w:szCs w:val="24"/>
      <w:lang w:eastAsia="ru-RU"/>
    </w:rPr>
  </w:style>
  <w:style w:type="character" w:customStyle="1" w:styleId="aff5">
    <w:name w:val="Схема документа Знак"/>
    <w:basedOn w:val="a3"/>
    <w:link w:val="aff4"/>
    <w:uiPriority w:val="99"/>
    <w:semiHidden/>
    <w:rsid w:val="00AA4BFD"/>
    <w:rPr>
      <w:rFonts w:ascii="Tahoma" w:eastAsia="Times New Roman" w:hAnsi="Tahoma" w:cs="Tahoma"/>
      <w:sz w:val="24"/>
      <w:szCs w:val="24"/>
      <w:shd w:val="clear" w:color="auto" w:fill="000080"/>
    </w:rPr>
  </w:style>
  <w:style w:type="paragraph" w:customStyle="1" w:styleId="aff6">
    <w:name w:val="Знак Знак Знак Знак Знак Знак Знак"/>
    <w:basedOn w:val="a2"/>
    <w:rsid w:val="00AA4BF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Знак Знак"/>
    <w:basedOn w:val="a2"/>
    <w:rsid w:val="00AA4BFD"/>
    <w:pPr>
      <w:spacing w:after="160" w:line="240" w:lineRule="exact"/>
    </w:pPr>
    <w:rPr>
      <w:rFonts w:ascii="Verdana" w:eastAsia="Times New Roman" w:hAnsi="Verdana"/>
      <w:sz w:val="24"/>
      <w:szCs w:val="24"/>
      <w:lang w:val="en-US"/>
    </w:rPr>
  </w:style>
  <w:style w:type="table" w:customStyle="1" w:styleId="27">
    <w:name w:val="Сетка таблицы2"/>
    <w:basedOn w:val="a4"/>
    <w:next w:val="aa"/>
    <w:rsid w:val="00AA4BFD"/>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next w:val="aa"/>
    <w:rsid w:val="00AA4BFD"/>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AA4BFD"/>
    <w:rPr>
      <w:b/>
      <w:bCs/>
    </w:rPr>
  </w:style>
  <w:style w:type="paragraph" w:styleId="aff9">
    <w:name w:val="Normal (Web)"/>
    <w:basedOn w:val="a2"/>
    <w:unhideWhenUsed/>
    <w:rsid w:val="00AA4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стиль10"/>
    <w:basedOn w:val="a2"/>
    <w:rsid w:val="00AA4BFD"/>
    <w:pPr>
      <w:spacing w:before="100" w:beforeAutospacing="1" w:after="100" w:afterAutospacing="1" w:line="240" w:lineRule="auto"/>
    </w:pPr>
    <w:rPr>
      <w:rFonts w:ascii="Times New Roman" w:eastAsia="Times New Roman" w:hAnsi="Times New Roman"/>
      <w:sz w:val="24"/>
      <w:szCs w:val="24"/>
      <w:lang w:eastAsia="ru-RU"/>
    </w:rPr>
  </w:style>
  <w:style w:type="paragraph" w:styleId="affa">
    <w:name w:val="TOC Heading"/>
    <w:basedOn w:val="10"/>
    <w:next w:val="a2"/>
    <w:uiPriority w:val="39"/>
    <w:semiHidden/>
    <w:unhideWhenUsed/>
    <w:qFormat/>
    <w:rsid w:val="00AA4BFD"/>
    <w:pPr>
      <w:outlineLvl w:val="9"/>
    </w:pPr>
    <w:rPr>
      <w:lang w:eastAsia="ru-RU"/>
    </w:rPr>
  </w:style>
  <w:style w:type="numbering" w:customStyle="1" w:styleId="28">
    <w:name w:val="Нет списка2"/>
    <w:next w:val="a5"/>
    <w:uiPriority w:val="99"/>
    <w:semiHidden/>
    <w:unhideWhenUsed/>
    <w:rsid w:val="00AA4BFD"/>
  </w:style>
  <w:style w:type="table" w:customStyle="1" w:styleId="32">
    <w:name w:val="Сетка таблицы3"/>
    <w:basedOn w:val="a4"/>
    <w:next w:val="aa"/>
    <w:rsid w:val="00AA4BFD"/>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11"/>
    <w:basedOn w:val="a2"/>
    <w:next w:val="afb"/>
    <w:uiPriority w:val="99"/>
    <w:unhideWhenUsed/>
    <w:rsid w:val="00AA4BFD"/>
    <w:pPr>
      <w:spacing w:after="0" w:line="240" w:lineRule="auto"/>
    </w:pPr>
    <w:rPr>
      <w:sz w:val="20"/>
      <w:szCs w:val="20"/>
    </w:rPr>
  </w:style>
  <w:style w:type="paragraph" w:customStyle="1" w:styleId="ConsPlusNormal">
    <w:name w:val="ConsPlusNormal"/>
    <w:rsid w:val="00AA4BFD"/>
    <w:pPr>
      <w:widowControl w:val="0"/>
      <w:autoSpaceDE w:val="0"/>
      <w:autoSpaceDN w:val="0"/>
    </w:pPr>
    <w:rPr>
      <w:rFonts w:ascii="Times New Roman" w:eastAsia="Times New Roman" w:hAnsi="Times New Roman"/>
      <w:sz w:val="24"/>
    </w:rPr>
  </w:style>
  <w:style w:type="paragraph" w:customStyle="1" w:styleId="17">
    <w:name w:val="Знак1"/>
    <w:basedOn w:val="a2"/>
    <w:rsid w:val="00AA4BFD"/>
    <w:pPr>
      <w:spacing w:after="160" w:line="240" w:lineRule="exact"/>
    </w:pPr>
    <w:rPr>
      <w:rFonts w:ascii="Verdana" w:eastAsia="Times New Roman" w:hAnsi="Verdana" w:cs="Verdana"/>
      <w:sz w:val="24"/>
      <w:szCs w:val="24"/>
      <w:lang w:val="en-US"/>
    </w:rPr>
  </w:style>
  <w:style w:type="paragraph" w:styleId="affb">
    <w:name w:val="Body Text Indent"/>
    <w:aliases w:val="Мой Заголовок 1,Основной текст 1"/>
    <w:basedOn w:val="a2"/>
    <w:link w:val="affc"/>
    <w:rsid w:val="00AA4BFD"/>
    <w:pPr>
      <w:spacing w:after="0" w:line="240" w:lineRule="auto"/>
      <w:ind w:firstLine="709"/>
    </w:pPr>
    <w:rPr>
      <w:rFonts w:ascii="Times New Roman" w:eastAsia="Times New Roman" w:hAnsi="Times New Roman"/>
      <w:lang w:eastAsia="ru-RU"/>
    </w:rPr>
  </w:style>
  <w:style w:type="character" w:customStyle="1" w:styleId="affc">
    <w:name w:val="Основной текст с отступом Знак"/>
    <w:aliases w:val="Мой Заголовок 1 Знак,Основной текст 1 Знак"/>
    <w:basedOn w:val="a3"/>
    <w:link w:val="affb"/>
    <w:rsid w:val="00AA4BFD"/>
    <w:rPr>
      <w:rFonts w:ascii="Times New Roman" w:eastAsia="Times New Roman" w:hAnsi="Times New Roman"/>
      <w:sz w:val="22"/>
      <w:szCs w:val="22"/>
    </w:rPr>
  </w:style>
  <w:style w:type="paragraph" w:styleId="affd">
    <w:name w:val="Body Text"/>
    <w:aliases w:val="Elina leipäteksti,Text1"/>
    <w:basedOn w:val="a2"/>
    <w:link w:val="affe"/>
    <w:uiPriority w:val="99"/>
    <w:unhideWhenUsed/>
    <w:qFormat/>
    <w:rsid w:val="00AA4BFD"/>
    <w:pPr>
      <w:spacing w:after="120"/>
    </w:pPr>
  </w:style>
  <w:style w:type="character" w:customStyle="1" w:styleId="affe">
    <w:name w:val="Основной текст Знак"/>
    <w:aliases w:val="Elina leipäteksti Знак,Text1 Знак"/>
    <w:basedOn w:val="a3"/>
    <w:link w:val="affd"/>
    <w:uiPriority w:val="99"/>
    <w:rsid w:val="00AA4BFD"/>
    <w:rPr>
      <w:sz w:val="22"/>
      <w:szCs w:val="22"/>
      <w:lang w:eastAsia="en-US"/>
    </w:rPr>
  </w:style>
  <w:style w:type="table" w:customStyle="1" w:styleId="120">
    <w:name w:val="Сетка таблицы12"/>
    <w:basedOn w:val="a4"/>
    <w:next w:val="aa"/>
    <w:uiPriority w:val="59"/>
    <w:rsid w:val="00AA4BFD"/>
    <w:pPr>
      <w:ind w:left="96"/>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4"/>
    <w:next w:val="aa"/>
    <w:uiPriority w:val="59"/>
    <w:rsid w:val="00AA4BFD"/>
    <w:pPr>
      <w:ind w:left="96"/>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5"/>
    <w:semiHidden/>
    <w:rsid w:val="00AA4BFD"/>
  </w:style>
  <w:style w:type="paragraph" w:customStyle="1" w:styleId="afff">
    <w:name w:val="Приложение"/>
    <w:basedOn w:val="a2"/>
    <w:rsid w:val="00AA4BFD"/>
    <w:pPr>
      <w:spacing w:after="0" w:line="240" w:lineRule="auto"/>
      <w:ind w:firstLine="7380"/>
      <w:jc w:val="center"/>
      <w:outlineLvl w:val="4"/>
    </w:pPr>
    <w:rPr>
      <w:rFonts w:ascii="Arial" w:eastAsia="Times New Roman" w:hAnsi="Arial"/>
      <w:sz w:val="24"/>
      <w:szCs w:val="20"/>
    </w:rPr>
  </w:style>
  <w:style w:type="paragraph" w:customStyle="1" w:styleId="-8-">
    <w:name w:val="Колонтитулы-8-слева"/>
    <w:basedOn w:val="-8"/>
    <w:rsid w:val="00AA4BFD"/>
    <w:pPr>
      <w:ind w:left="0" w:right="0"/>
    </w:pPr>
  </w:style>
  <w:style w:type="paragraph" w:customStyle="1" w:styleId="-8">
    <w:name w:val="Колонтитулы-8"/>
    <w:basedOn w:val="a2"/>
    <w:rsid w:val="00AA4BFD"/>
    <w:pPr>
      <w:spacing w:after="0" w:line="240" w:lineRule="auto"/>
      <w:ind w:left="-112" w:right="-126"/>
      <w:jc w:val="center"/>
    </w:pPr>
    <w:rPr>
      <w:rFonts w:ascii="Arial" w:eastAsia="Times New Roman" w:hAnsi="Arial" w:cs="Arial"/>
      <w:sz w:val="16"/>
      <w:szCs w:val="16"/>
    </w:rPr>
  </w:style>
  <w:style w:type="paragraph" w:customStyle="1" w:styleId="-">
    <w:name w:val="Колонтитулы-ц"/>
    <w:basedOn w:val="afff0"/>
    <w:rsid w:val="00AA4BFD"/>
    <w:pPr>
      <w:framePr w:wrap="around"/>
      <w:ind w:left="-31" w:right="-87"/>
      <w:jc w:val="center"/>
    </w:pPr>
    <w:rPr>
      <w:lang w:val="uk-UA"/>
    </w:rPr>
  </w:style>
  <w:style w:type="paragraph" w:customStyle="1" w:styleId="afff0">
    <w:name w:val="Колонтитулы"/>
    <w:basedOn w:val="a2"/>
    <w:rsid w:val="00AA4BFD"/>
    <w:pPr>
      <w:framePr w:wrap="around" w:vAnchor="page" w:hAnchor="page" w:x="738" w:y="11454"/>
      <w:spacing w:after="0" w:line="240" w:lineRule="auto"/>
      <w:suppressOverlap/>
    </w:pPr>
    <w:rPr>
      <w:rFonts w:ascii="Arial" w:eastAsia="Times New Roman" w:hAnsi="Arial"/>
      <w:sz w:val="18"/>
      <w:szCs w:val="20"/>
    </w:rPr>
  </w:style>
  <w:style w:type="character" w:customStyle="1" w:styleId="afff1">
    <w:name w:val="Колонтитулы Знак"/>
    <w:rsid w:val="00AA4BFD"/>
    <w:rPr>
      <w:sz w:val="18"/>
      <w:lang w:val="ru-RU" w:eastAsia="en-US" w:bidi="ar-SA"/>
    </w:rPr>
  </w:style>
  <w:style w:type="character" w:customStyle="1" w:styleId="-0">
    <w:name w:val="Колонтитулы-ц Знак"/>
    <w:rsid w:val="00AA4BFD"/>
    <w:rPr>
      <w:sz w:val="18"/>
      <w:lang w:val="uk-UA" w:eastAsia="en-US" w:bidi="ar-SA"/>
    </w:rPr>
  </w:style>
  <w:style w:type="paragraph" w:customStyle="1" w:styleId="-1">
    <w:name w:val="Основной-ж"/>
    <w:basedOn w:val="a2"/>
    <w:rsid w:val="00AA4BFD"/>
    <w:pPr>
      <w:widowControl w:val="0"/>
      <w:autoSpaceDE w:val="0"/>
      <w:autoSpaceDN w:val="0"/>
      <w:adjustRightInd w:val="0"/>
      <w:spacing w:after="0" w:line="360" w:lineRule="auto"/>
      <w:ind w:firstLine="709"/>
      <w:jc w:val="both"/>
    </w:pPr>
    <w:rPr>
      <w:rFonts w:ascii="Arial" w:eastAsia="Times New Roman" w:hAnsi="Arial"/>
      <w:b/>
      <w:color w:val="000000"/>
      <w:sz w:val="24"/>
      <w:szCs w:val="24"/>
      <w:lang w:eastAsia="ru-RU"/>
    </w:rPr>
  </w:style>
  <w:style w:type="paragraph" w:customStyle="1" w:styleId="41">
    <w:name w:val="заголовок 4"/>
    <w:basedOn w:val="a2"/>
    <w:next w:val="a2"/>
    <w:rsid w:val="00AA4BFD"/>
    <w:pPr>
      <w:keepNext/>
      <w:widowControl w:val="0"/>
      <w:spacing w:after="0" w:line="240" w:lineRule="auto"/>
      <w:ind w:left="142" w:firstLine="709"/>
      <w:jc w:val="right"/>
    </w:pPr>
    <w:rPr>
      <w:rFonts w:ascii="Arial" w:eastAsia="Times New Roman" w:hAnsi="Arial"/>
      <w:sz w:val="24"/>
      <w:szCs w:val="20"/>
    </w:rPr>
  </w:style>
  <w:style w:type="paragraph" w:customStyle="1" w:styleId="61">
    <w:name w:val="заголовок 6"/>
    <w:basedOn w:val="a2"/>
    <w:next w:val="a2"/>
    <w:rsid w:val="00AA4BFD"/>
    <w:pPr>
      <w:keepNext/>
      <w:widowControl w:val="0"/>
      <w:spacing w:after="0" w:line="240" w:lineRule="auto"/>
      <w:jc w:val="center"/>
    </w:pPr>
    <w:rPr>
      <w:rFonts w:ascii="Arial" w:eastAsia="Times New Roman" w:hAnsi="Arial"/>
      <w:b/>
      <w:sz w:val="20"/>
      <w:szCs w:val="20"/>
    </w:rPr>
  </w:style>
  <w:style w:type="paragraph" w:customStyle="1" w:styleId="71">
    <w:name w:val="заголовок 7"/>
    <w:basedOn w:val="a2"/>
    <w:next w:val="a2"/>
    <w:rsid w:val="00AA4BFD"/>
    <w:pPr>
      <w:keepNext/>
      <w:widowControl w:val="0"/>
      <w:spacing w:after="0" w:line="240" w:lineRule="auto"/>
      <w:jc w:val="right"/>
    </w:pPr>
    <w:rPr>
      <w:rFonts w:ascii="Arial" w:eastAsia="Times New Roman" w:hAnsi="Arial"/>
      <w:b/>
      <w:sz w:val="20"/>
      <w:szCs w:val="20"/>
    </w:rPr>
  </w:style>
  <w:style w:type="paragraph" w:customStyle="1" w:styleId="51">
    <w:name w:val="заголовок 5"/>
    <w:basedOn w:val="a2"/>
    <w:next w:val="a2"/>
    <w:rsid w:val="00AA4BFD"/>
    <w:pPr>
      <w:keepNext/>
      <w:spacing w:after="0" w:line="240" w:lineRule="auto"/>
      <w:jc w:val="both"/>
    </w:pPr>
    <w:rPr>
      <w:rFonts w:ascii="Arial" w:eastAsia="Times New Roman" w:hAnsi="Arial"/>
      <w:sz w:val="24"/>
      <w:szCs w:val="20"/>
    </w:rPr>
  </w:style>
  <w:style w:type="paragraph" w:customStyle="1" w:styleId="-3-10">
    <w:name w:val="Таб-3-10"/>
    <w:basedOn w:val="a2"/>
    <w:autoRedefine/>
    <w:rsid w:val="00AA4BFD"/>
    <w:pPr>
      <w:tabs>
        <w:tab w:val="left" w:pos="0"/>
      </w:tabs>
      <w:spacing w:after="0" w:line="240" w:lineRule="auto"/>
      <w:jc w:val="center"/>
    </w:pPr>
    <w:rPr>
      <w:rFonts w:ascii="Arial" w:eastAsia="Times New Roman" w:hAnsi="Arial"/>
      <w:sz w:val="20"/>
      <w:szCs w:val="20"/>
      <w:lang w:eastAsia="ru-RU"/>
    </w:rPr>
  </w:style>
  <w:style w:type="paragraph" w:customStyle="1" w:styleId="afff2">
    <w:name w:val="Название объекта_таблица"/>
    <w:basedOn w:val="af8"/>
    <w:rsid w:val="00AA4BFD"/>
    <w:pPr>
      <w:widowControl w:val="0"/>
      <w:suppressAutoHyphens/>
      <w:autoSpaceDE w:val="0"/>
      <w:autoSpaceDN w:val="0"/>
      <w:adjustRightInd w:val="0"/>
      <w:spacing w:before="120" w:after="120" w:line="240" w:lineRule="auto"/>
      <w:ind w:left="284" w:firstLine="1134"/>
      <w:outlineLvl w:val="4"/>
    </w:pPr>
    <w:rPr>
      <w:rFonts w:ascii="Arial" w:eastAsia="Times New Roman" w:hAnsi="Arial"/>
      <w:bCs w:val="0"/>
      <w:sz w:val="24"/>
      <w:lang w:val="en-US" w:eastAsia="ru-RU"/>
    </w:rPr>
  </w:style>
  <w:style w:type="paragraph" w:customStyle="1" w:styleId="-10">
    <w:name w:val="Таб-1"/>
    <w:basedOn w:val="a2"/>
    <w:rsid w:val="00AA4BFD"/>
    <w:pPr>
      <w:tabs>
        <w:tab w:val="left" w:pos="0"/>
      </w:tabs>
      <w:spacing w:after="0" w:line="240" w:lineRule="auto"/>
    </w:pPr>
    <w:rPr>
      <w:rFonts w:ascii="Arial" w:eastAsia="Times New Roman" w:hAnsi="Arial"/>
      <w:sz w:val="24"/>
      <w:szCs w:val="20"/>
      <w:lang w:eastAsia="ru-RU"/>
    </w:rPr>
  </w:style>
  <w:style w:type="character" w:customStyle="1" w:styleId="-11">
    <w:name w:val="Таб-1 Знак1"/>
    <w:rsid w:val="00AA4BFD"/>
    <w:rPr>
      <w:rFonts w:ascii="Arial" w:hAnsi="Arial"/>
      <w:lang w:val="ru-RU" w:eastAsia="ru-RU" w:bidi="ar-SA"/>
    </w:rPr>
  </w:style>
  <w:style w:type="paragraph" w:customStyle="1" w:styleId="-1-9">
    <w:name w:val="Таб-1-9"/>
    <w:basedOn w:val="-10"/>
    <w:rsid w:val="00AA4BFD"/>
    <w:rPr>
      <w:sz w:val="18"/>
      <w:szCs w:val="18"/>
    </w:rPr>
  </w:style>
  <w:style w:type="character" w:customStyle="1" w:styleId="-1-91">
    <w:name w:val="Таб-1-9 Знак1"/>
    <w:rsid w:val="00AA4BFD"/>
    <w:rPr>
      <w:rFonts w:ascii="Arial" w:hAnsi="Arial"/>
      <w:sz w:val="18"/>
      <w:szCs w:val="18"/>
      <w:lang w:val="ru-RU" w:eastAsia="ru-RU" w:bidi="ar-SA"/>
    </w:rPr>
  </w:style>
  <w:style w:type="paragraph" w:customStyle="1" w:styleId="-3">
    <w:name w:val="Таб-3"/>
    <w:basedOn w:val="-10"/>
    <w:rsid w:val="00AA4BFD"/>
    <w:pPr>
      <w:jc w:val="center"/>
    </w:pPr>
  </w:style>
  <w:style w:type="character" w:customStyle="1" w:styleId="-30">
    <w:name w:val="Таб-3 Знак"/>
    <w:rsid w:val="00AA4BFD"/>
  </w:style>
  <w:style w:type="paragraph" w:customStyle="1" w:styleId="--">
    <w:name w:val="Основной-ж-к"/>
    <w:basedOn w:val="-1"/>
    <w:rsid w:val="00AA4BFD"/>
    <w:rPr>
      <w:i/>
    </w:rPr>
  </w:style>
  <w:style w:type="paragraph" w:customStyle="1" w:styleId="---">
    <w:name w:val="Основной-ж-к-ц"/>
    <w:basedOn w:val="a2"/>
    <w:rsid w:val="00AA4BFD"/>
    <w:pPr>
      <w:tabs>
        <w:tab w:val="left" w:pos="0"/>
      </w:tabs>
      <w:spacing w:after="0" w:line="360" w:lineRule="auto"/>
      <w:jc w:val="center"/>
    </w:pPr>
    <w:rPr>
      <w:rFonts w:ascii="Arial" w:eastAsia="Times New Roman" w:hAnsi="Arial"/>
      <w:b/>
      <w:i/>
      <w:sz w:val="24"/>
      <w:szCs w:val="20"/>
      <w:lang w:eastAsia="ru-RU"/>
    </w:rPr>
  </w:style>
  <w:style w:type="paragraph" w:customStyle="1" w:styleId="a">
    <w:name w:val="Маркирован"/>
    <w:basedOn w:val="a2"/>
    <w:rsid w:val="00AA4BFD"/>
    <w:pPr>
      <w:numPr>
        <w:numId w:val="3"/>
      </w:numPr>
      <w:spacing w:after="0" w:line="360" w:lineRule="auto"/>
    </w:pPr>
    <w:rPr>
      <w:rFonts w:ascii="Arial" w:eastAsia="Times New Roman" w:hAnsi="Arial"/>
      <w:sz w:val="24"/>
      <w:szCs w:val="24"/>
      <w:lang w:eastAsia="ru-RU"/>
    </w:rPr>
  </w:style>
  <w:style w:type="paragraph" w:styleId="afff3">
    <w:name w:val="Message Header"/>
    <w:basedOn w:val="a2"/>
    <w:link w:val="afff4"/>
    <w:rsid w:val="00AA4BFD"/>
    <w:pPr>
      <w:widowControl w:val="0"/>
      <w:autoSpaceDE w:val="0"/>
      <w:autoSpaceDN w:val="0"/>
      <w:adjustRightInd w:val="0"/>
      <w:spacing w:after="0" w:line="240" w:lineRule="auto"/>
      <w:jc w:val="center"/>
    </w:pPr>
    <w:rPr>
      <w:rFonts w:ascii="Arial" w:eastAsia="Times New Roman" w:hAnsi="Arial" w:cs="Arial"/>
      <w:bCs/>
      <w:szCs w:val="24"/>
      <w:lang w:eastAsia="ru-RU"/>
    </w:rPr>
  </w:style>
  <w:style w:type="character" w:customStyle="1" w:styleId="afff4">
    <w:name w:val="Шапка Знак"/>
    <w:basedOn w:val="a3"/>
    <w:link w:val="afff3"/>
    <w:rsid w:val="00AA4BFD"/>
    <w:rPr>
      <w:rFonts w:ascii="Arial" w:eastAsia="Times New Roman" w:hAnsi="Arial" w:cs="Arial"/>
      <w:bCs/>
      <w:sz w:val="22"/>
      <w:szCs w:val="24"/>
    </w:rPr>
  </w:style>
  <w:style w:type="paragraph" w:customStyle="1" w:styleId="afff5">
    <w:name w:val="продолж_таблиц"/>
    <w:basedOn w:val="a2"/>
    <w:rsid w:val="00AA4BFD"/>
    <w:pPr>
      <w:framePr w:hSpace="181" w:vSpace="181" w:wrap="auto" w:vAnchor="page" w:hAnchor="text" w:y="1"/>
      <w:tabs>
        <w:tab w:val="left" w:pos="0"/>
      </w:tabs>
      <w:spacing w:after="0" w:line="240" w:lineRule="auto"/>
      <w:jc w:val="right"/>
    </w:pPr>
    <w:rPr>
      <w:rFonts w:ascii="Arial" w:eastAsia="Times New Roman" w:hAnsi="Arial" w:cs="Arial"/>
      <w:sz w:val="24"/>
      <w:szCs w:val="24"/>
      <w:lang w:eastAsia="ru-RU"/>
    </w:rPr>
  </w:style>
  <w:style w:type="paragraph" w:customStyle="1" w:styleId="-2">
    <w:name w:val="Основной-к"/>
    <w:basedOn w:val="-1"/>
    <w:rsid w:val="00AA4BFD"/>
    <w:rPr>
      <w:b w:val="0"/>
      <w:i/>
    </w:rPr>
  </w:style>
  <w:style w:type="paragraph" w:customStyle="1" w:styleId="-4">
    <w:name w:val="Основной-основной"/>
    <w:basedOn w:val="a2"/>
    <w:rsid w:val="00AA4BFD"/>
    <w:pPr>
      <w:spacing w:after="0" w:line="360" w:lineRule="auto"/>
      <w:ind w:firstLine="1134"/>
      <w:jc w:val="both"/>
    </w:pPr>
    <w:rPr>
      <w:rFonts w:ascii="Arial" w:eastAsia="Times New Roman" w:hAnsi="Arial" w:cs="Arial"/>
      <w:sz w:val="24"/>
      <w:lang w:eastAsia="ru-RU"/>
    </w:rPr>
  </w:style>
  <w:style w:type="paragraph" w:customStyle="1" w:styleId="-5">
    <w:name w:val="Основной-п"/>
    <w:basedOn w:val="a2"/>
    <w:next w:val="a2"/>
    <w:rsid w:val="00AA4BFD"/>
    <w:pPr>
      <w:widowControl w:val="0"/>
      <w:autoSpaceDE w:val="0"/>
      <w:autoSpaceDN w:val="0"/>
      <w:adjustRightInd w:val="0"/>
      <w:spacing w:after="0" w:line="360" w:lineRule="auto"/>
      <w:ind w:firstLine="709"/>
      <w:jc w:val="both"/>
    </w:pPr>
    <w:rPr>
      <w:rFonts w:ascii="Arial" w:eastAsia="Times New Roman" w:hAnsi="Arial"/>
      <w:color w:val="000000"/>
      <w:sz w:val="24"/>
      <w:szCs w:val="24"/>
      <w:u w:val="single"/>
      <w:lang w:eastAsia="ru-RU"/>
    </w:rPr>
  </w:style>
  <w:style w:type="paragraph" w:customStyle="1" w:styleId="-6">
    <w:name w:val="Основной-справа"/>
    <w:basedOn w:val="a2"/>
    <w:rsid w:val="00AA4BFD"/>
    <w:pPr>
      <w:widowControl w:val="0"/>
      <w:tabs>
        <w:tab w:val="left" w:pos="5670"/>
      </w:tabs>
      <w:autoSpaceDE w:val="0"/>
      <w:autoSpaceDN w:val="0"/>
      <w:adjustRightInd w:val="0"/>
      <w:spacing w:after="0" w:line="360" w:lineRule="auto"/>
      <w:ind w:firstLine="709"/>
      <w:jc w:val="right"/>
    </w:pPr>
    <w:rPr>
      <w:rFonts w:ascii="Arial" w:eastAsia="Times New Roman" w:hAnsi="Arial"/>
      <w:color w:val="000000"/>
      <w:sz w:val="24"/>
      <w:szCs w:val="24"/>
      <w:lang w:eastAsia="ru-RU"/>
    </w:rPr>
  </w:style>
  <w:style w:type="paragraph" w:customStyle="1" w:styleId="-7">
    <w:name w:val="Основной-ц"/>
    <w:basedOn w:val="-6"/>
    <w:rsid w:val="00AA4BFD"/>
    <w:pPr>
      <w:ind w:firstLine="0"/>
      <w:jc w:val="center"/>
    </w:pPr>
  </w:style>
  <w:style w:type="paragraph" w:customStyle="1" w:styleId="--0">
    <w:name w:val="Основной-ц-ж"/>
    <w:basedOn w:val="-6"/>
    <w:rsid w:val="00AA4BFD"/>
    <w:pPr>
      <w:ind w:firstLine="0"/>
      <w:jc w:val="center"/>
    </w:pPr>
    <w:rPr>
      <w:b/>
    </w:rPr>
  </w:style>
  <w:style w:type="paragraph" w:customStyle="1" w:styleId="--1">
    <w:name w:val="Основной-ц-к"/>
    <w:basedOn w:val="-6"/>
    <w:rsid w:val="00AA4BFD"/>
    <w:pPr>
      <w:ind w:firstLine="0"/>
      <w:jc w:val="center"/>
    </w:pPr>
    <w:rPr>
      <w:i/>
    </w:rPr>
  </w:style>
  <w:style w:type="paragraph" w:styleId="52">
    <w:name w:val="toc 5"/>
    <w:basedOn w:val="a2"/>
    <w:next w:val="a2"/>
    <w:autoRedefine/>
    <w:rsid w:val="00AA4BFD"/>
    <w:pPr>
      <w:spacing w:after="0" w:line="240" w:lineRule="auto"/>
      <w:ind w:left="960"/>
    </w:pPr>
    <w:rPr>
      <w:rFonts w:ascii="Times New Roman" w:eastAsia="Times New Roman" w:hAnsi="Times New Roman"/>
      <w:sz w:val="24"/>
      <w:szCs w:val="24"/>
    </w:rPr>
  </w:style>
  <w:style w:type="paragraph" w:customStyle="1" w:styleId="afff6">
    <w:name w:val="Титул"/>
    <w:basedOn w:val="-3"/>
    <w:rsid w:val="00AA4BFD"/>
    <w:pPr>
      <w:spacing w:line="360" w:lineRule="auto"/>
    </w:pPr>
    <w:rPr>
      <w:bCs/>
      <w:sz w:val="28"/>
      <w:szCs w:val="28"/>
    </w:rPr>
  </w:style>
  <w:style w:type="character" w:customStyle="1" w:styleId="afff7">
    <w:name w:val="Титул Знак"/>
    <w:rsid w:val="00AA4BFD"/>
    <w:rPr>
      <w:rFonts w:ascii="Arial" w:hAnsi="Arial"/>
      <w:bCs/>
      <w:sz w:val="28"/>
      <w:szCs w:val="28"/>
      <w:lang w:val="ru-RU" w:eastAsia="ru-RU" w:bidi="ar-SA"/>
    </w:rPr>
  </w:style>
  <w:style w:type="paragraph" w:customStyle="1" w:styleId="a0">
    <w:name w:val="Нумерован"/>
    <w:basedOn w:val="a2"/>
    <w:rsid w:val="00AA4BFD"/>
    <w:pPr>
      <w:widowControl w:val="0"/>
      <w:numPr>
        <w:numId w:val="4"/>
      </w:numPr>
      <w:autoSpaceDE w:val="0"/>
      <w:autoSpaceDN w:val="0"/>
      <w:adjustRightInd w:val="0"/>
      <w:spacing w:after="0" w:line="360" w:lineRule="auto"/>
      <w:jc w:val="both"/>
    </w:pPr>
    <w:rPr>
      <w:rFonts w:ascii="Arial" w:eastAsia="Times New Roman" w:hAnsi="Arial"/>
      <w:color w:val="000000"/>
      <w:sz w:val="24"/>
      <w:szCs w:val="24"/>
      <w:lang w:eastAsia="ru-RU"/>
    </w:rPr>
  </w:style>
  <w:style w:type="paragraph" w:customStyle="1" w:styleId="afff8">
    <w:name w:val="Рисунок_обычный"/>
    <w:basedOn w:val="a2"/>
    <w:rsid w:val="00AA4BFD"/>
    <w:pPr>
      <w:spacing w:before="120" w:after="120" w:line="240" w:lineRule="auto"/>
      <w:jc w:val="center"/>
      <w:outlineLvl w:val="4"/>
    </w:pPr>
    <w:rPr>
      <w:rFonts w:ascii="Arial" w:eastAsia="Times New Roman" w:hAnsi="Arial"/>
      <w:sz w:val="24"/>
      <w:szCs w:val="24"/>
      <w:lang w:eastAsia="ru-RU"/>
    </w:rPr>
  </w:style>
  <w:style w:type="paragraph" w:customStyle="1" w:styleId="18">
    <w:name w:val="1Основной текст"/>
    <w:basedOn w:val="a2"/>
    <w:rsid w:val="00AA4BFD"/>
    <w:pPr>
      <w:tabs>
        <w:tab w:val="left" w:pos="480"/>
        <w:tab w:val="left" w:leader="dot" w:pos="8640"/>
      </w:tabs>
      <w:spacing w:before="120" w:after="120" w:line="360" w:lineRule="auto"/>
      <w:ind w:firstLine="720"/>
      <w:jc w:val="both"/>
    </w:pPr>
    <w:rPr>
      <w:rFonts w:ascii="Arial" w:eastAsia="Times New Roman" w:hAnsi="Arial"/>
      <w:bCs/>
      <w:sz w:val="24"/>
      <w:szCs w:val="24"/>
      <w:lang w:eastAsia="ru-RU"/>
    </w:rPr>
  </w:style>
  <w:style w:type="paragraph" w:customStyle="1" w:styleId="121">
    <w:name w:val="1Заголовок2"/>
    <w:basedOn w:val="3"/>
    <w:rsid w:val="00AA4BFD"/>
    <w:pPr>
      <w:keepLines w:val="0"/>
      <w:tabs>
        <w:tab w:val="left" w:leader="dot" w:pos="8640"/>
      </w:tabs>
      <w:spacing w:before="360" w:after="120" w:line="360" w:lineRule="auto"/>
      <w:jc w:val="center"/>
    </w:pPr>
    <w:rPr>
      <w:rFonts w:ascii="Arial" w:hAnsi="Arial" w:cs="Arial"/>
      <w:b w:val="0"/>
      <w:iCs/>
      <w:color w:val="auto"/>
      <w:sz w:val="24"/>
      <w:szCs w:val="24"/>
      <w:lang w:eastAsia="ru-RU"/>
    </w:rPr>
  </w:style>
  <w:style w:type="paragraph" w:customStyle="1" w:styleId="afff9">
    <w:name w:val="таблица"/>
    <w:basedOn w:val="a2"/>
    <w:rsid w:val="00AA4BFD"/>
    <w:pPr>
      <w:tabs>
        <w:tab w:val="left" w:leader="dot" w:pos="8640"/>
      </w:tabs>
      <w:autoSpaceDE w:val="0"/>
      <w:autoSpaceDN w:val="0"/>
      <w:adjustRightInd w:val="0"/>
      <w:spacing w:before="240" w:after="0" w:line="240" w:lineRule="auto"/>
      <w:ind w:firstLine="4120"/>
      <w:jc w:val="center"/>
    </w:pPr>
    <w:rPr>
      <w:rFonts w:ascii="Arial" w:eastAsia="Times New Roman" w:hAnsi="Arial"/>
      <w:sz w:val="24"/>
      <w:szCs w:val="24"/>
      <w:lang w:eastAsia="ru-RU"/>
    </w:rPr>
  </w:style>
  <w:style w:type="paragraph" w:customStyle="1" w:styleId="Times">
    <w:name w:val="Times_Основной"/>
    <w:basedOn w:val="a2"/>
    <w:rsid w:val="00AA4BFD"/>
    <w:pPr>
      <w:tabs>
        <w:tab w:val="left" w:leader="dot" w:pos="8640"/>
      </w:tabs>
      <w:spacing w:after="0" w:line="240" w:lineRule="auto"/>
    </w:pPr>
    <w:rPr>
      <w:rFonts w:ascii="Times New Roman" w:eastAsia="Times New Roman" w:hAnsi="Times New Roman"/>
      <w:sz w:val="24"/>
      <w:szCs w:val="24"/>
      <w:lang w:eastAsia="ru-RU"/>
    </w:rPr>
  </w:style>
  <w:style w:type="character" w:styleId="afffa">
    <w:name w:val="FollowedHyperlink"/>
    <w:rsid w:val="00AA4BFD"/>
    <w:rPr>
      <w:color w:val="800080"/>
      <w:u w:val="single"/>
    </w:rPr>
  </w:style>
  <w:style w:type="paragraph" w:customStyle="1" w:styleId="afffb">
    <w:name w:val="рисунок"/>
    <w:basedOn w:val="a2"/>
    <w:rsid w:val="00AA4BFD"/>
    <w:pPr>
      <w:spacing w:after="0" w:line="240" w:lineRule="auto"/>
      <w:jc w:val="center"/>
    </w:pPr>
    <w:rPr>
      <w:rFonts w:ascii="Arial" w:eastAsia="Times New Roman" w:hAnsi="Arial" w:cs="Courier New"/>
      <w:bCs/>
      <w:iCs/>
      <w:sz w:val="24"/>
      <w:szCs w:val="24"/>
      <w:lang w:eastAsia="ru-RU"/>
    </w:rPr>
  </w:style>
  <w:style w:type="paragraph" w:customStyle="1" w:styleId="xl24">
    <w:name w:val="xl24"/>
    <w:basedOn w:val="a2"/>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5">
    <w:name w:val="xl25"/>
    <w:basedOn w:val="a2"/>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6">
    <w:name w:val="xl26"/>
    <w:basedOn w:val="a2"/>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7">
    <w:name w:val="xl27"/>
    <w:basedOn w:val="a2"/>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8">
    <w:name w:val="xl28"/>
    <w:basedOn w:val="a2"/>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9">
    <w:name w:val="xl29"/>
    <w:basedOn w:val="a2"/>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30">
    <w:name w:val="xl30"/>
    <w:basedOn w:val="a2"/>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1">
    <w:name w:val="xl31"/>
    <w:basedOn w:val="a2"/>
    <w:rsid w:val="00AA4BF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2">
    <w:name w:val="xl32"/>
    <w:basedOn w:val="a2"/>
    <w:rsid w:val="00AA4BFD"/>
    <w:pPr>
      <w:pBdr>
        <w:top w:val="single" w:sz="4" w:space="0" w:color="auto"/>
        <w:bottom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3">
    <w:name w:val="xl33"/>
    <w:basedOn w:val="a2"/>
    <w:rsid w:val="00AA4BF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4">
    <w:name w:val="xl34"/>
    <w:basedOn w:val="a2"/>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customStyle="1" w:styleId="xl35">
    <w:name w:val="xl35"/>
    <w:basedOn w:val="a2"/>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customStyle="1" w:styleId="xl36">
    <w:name w:val="xl36"/>
    <w:basedOn w:val="a2"/>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customStyle="1" w:styleId="font5">
    <w:name w:val="font5"/>
    <w:basedOn w:val="a2"/>
    <w:rsid w:val="00AA4BFD"/>
    <w:pPr>
      <w:spacing w:before="100" w:beforeAutospacing="1" w:after="100" w:afterAutospacing="1" w:line="240" w:lineRule="auto"/>
    </w:pPr>
    <w:rPr>
      <w:rFonts w:ascii="Times New Roman CYR" w:eastAsia="Arial Unicode MS" w:hAnsi="Times New Roman CYR" w:cs="Times New Roman CYR"/>
      <w:sz w:val="20"/>
      <w:szCs w:val="20"/>
      <w:lang w:eastAsia="ru-RU"/>
    </w:rPr>
  </w:style>
  <w:style w:type="paragraph" w:customStyle="1" w:styleId="font6">
    <w:name w:val="font6"/>
    <w:basedOn w:val="a2"/>
    <w:rsid w:val="00AA4BFD"/>
    <w:pPr>
      <w:spacing w:before="100" w:beforeAutospacing="1" w:after="100" w:afterAutospacing="1" w:line="240" w:lineRule="auto"/>
    </w:pPr>
    <w:rPr>
      <w:rFonts w:ascii="Times New Roman CYR" w:eastAsia="Arial Unicode MS" w:hAnsi="Times New Roman CYR" w:cs="Times New Roman CYR"/>
      <w:sz w:val="20"/>
      <w:szCs w:val="20"/>
      <w:lang w:eastAsia="ru-RU"/>
    </w:rPr>
  </w:style>
  <w:style w:type="paragraph" w:styleId="2">
    <w:name w:val="List Bullet 2"/>
    <w:basedOn w:val="a2"/>
    <w:autoRedefine/>
    <w:rsid w:val="00AA4BFD"/>
    <w:pPr>
      <w:numPr>
        <w:numId w:val="6"/>
      </w:numPr>
      <w:spacing w:after="0" w:line="240" w:lineRule="auto"/>
    </w:pPr>
    <w:rPr>
      <w:rFonts w:ascii="Arial" w:eastAsia="Times New Roman" w:hAnsi="Arial"/>
      <w:sz w:val="24"/>
      <w:szCs w:val="20"/>
    </w:rPr>
  </w:style>
  <w:style w:type="paragraph" w:customStyle="1" w:styleId="xl37">
    <w:name w:val="xl37"/>
    <w:basedOn w:val="a2"/>
    <w:rsid w:val="00AA4BFD"/>
    <w:pPr>
      <w:pBdr>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styleId="42">
    <w:name w:val="toc 4"/>
    <w:basedOn w:val="a2"/>
    <w:next w:val="a2"/>
    <w:autoRedefine/>
    <w:uiPriority w:val="39"/>
    <w:rsid w:val="00AA4BFD"/>
    <w:pPr>
      <w:spacing w:after="0" w:line="240" w:lineRule="auto"/>
      <w:ind w:left="720"/>
    </w:pPr>
    <w:rPr>
      <w:rFonts w:ascii="Times New Roman" w:eastAsia="Times New Roman" w:hAnsi="Times New Roman"/>
      <w:sz w:val="24"/>
      <w:szCs w:val="24"/>
    </w:rPr>
  </w:style>
  <w:style w:type="paragraph" w:styleId="62">
    <w:name w:val="toc 6"/>
    <w:basedOn w:val="a2"/>
    <w:next w:val="a2"/>
    <w:autoRedefine/>
    <w:rsid w:val="00AA4BFD"/>
    <w:pPr>
      <w:spacing w:after="0" w:line="240" w:lineRule="auto"/>
      <w:ind w:left="1200"/>
    </w:pPr>
    <w:rPr>
      <w:rFonts w:ascii="Times New Roman" w:eastAsia="Times New Roman" w:hAnsi="Times New Roman"/>
      <w:sz w:val="24"/>
      <w:szCs w:val="24"/>
    </w:rPr>
  </w:style>
  <w:style w:type="paragraph" w:styleId="72">
    <w:name w:val="toc 7"/>
    <w:basedOn w:val="a2"/>
    <w:next w:val="a2"/>
    <w:autoRedefine/>
    <w:rsid w:val="00AA4BFD"/>
    <w:pPr>
      <w:spacing w:after="0" w:line="240" w:lineRule="auto"/>
      <w:ind w:left="1440"/>
    </w:pPr>
    <w:rPr>
      <w:rFonts w:ascii="Times New Roman" w:eastAsia="Times New Roman" w:hAnsi="Times New Roman"/>
      <w:sz w:val="24"/>
      <w:szCs w:val="24"/>
    </w:rPr>
  </w:style>
  <w:style w:type="paragraph" w:styleId="81">
    <w:name w:val="toc 8"/>
    <w:basedOn w:val="a2"/>
    <w:next w:val="a2"/>
    <w:autoRedefine/>
    <w:rsid w:val="00AA4BFD"/>
    <w:pPr>
      <w:spacing w:after="0" w:line="240" w:lineRule="auto"/>
      <w:ind w:left="1680"/>
    </w:pPr>
    <w:rPr>
      <w:rFonts w:ascii="Times New Roman" w:eastAsia="Times New Roman" w:hAnsi="Times New Roman"/>
      <w:sz w:val="24"/>
      <w:szCs w:val="24"/>
    </w:rPr>
  </w:style>
  <w:style w:type="paragraph" w:styleId="91">
    <w:name w:val="toc 9"/>
    <w:basedOn w:val="a2"/>
    <w:next w:val="a2"/>
    <w:autoRedefine/>
    <w:rsid w:val="00AA4BFD"/>
    <w:pPr>
      <w:spacing w:after="0" w:line="240" w:lineRule="auto"/>
      <w:ind w:left="1920"/>
    </w:pPr>
    <w:rPr>
      <w:rFonts w:ascii="Times New Roman" w:eastAsia="Times New Roman" w:hAnsi="Times New Roman"/>
      <w:sz w:val="24"/>
      <w:szCs w:val="24"/>
    </w:rPr>
  </w:style>
  <w:style w:type="paragraph" w:styleId="29">
    <w:name w:val="Body Text 2"/>
    <w:basedOn w:val="a2"/>
    <w:link w:val="2a"/>
    <w:rsid w:val="00AA4BFD"/>
    <w:pPr>
      <w:spacing w:after="0" w:line="240" w:lineRule="auto"/>
      <w:jc w:val="center"/>
    </w:pPr>
    <w:rPr>
      <w:rFonts w:ascii="Times New Roman" w:eastAsia="Times New Roman" w:hAnsi="Times New Roman"/>
      <w:sz w:val="24"/>
      <w:szCs w:val="20"/>
      <w:lang w:eastAsia="ru-RU"/>
    </w:rPr>
  </w:style>
  <w:style w:type="character" w:customStyle="1" w:styleId="2a">
    <w:name w:val="Основной текст 2 Знак"/>
    <w:basedOn w:val="a3"/>
    <w:link w:val="29"/>
    <w:rsid w:val="00AA4BFD"/>
    <w:rPr>
      <w:rFonts w:ascii="Times New Roman" w:eastAsia="Times New Roman" w:hAnsi="Times New Roman"/>
      <w:sz w:val="24"/>
    </w:rPr>
  </w:style>
  <w:style w:type="paragraph" w:styleId="2b">
    <w:name w:val="List 2"/>
    <w:basedOn w:val="a2"/>
    <w:rsid w:val="00AA4BFD"/>
    <w:pPr>
      <w:spacing w:after="0" w:line="240" w:lineRule="auto"/>
      <w:ind w:left="566" w:hanging="283"/>
    </w:pPr>
    <w:rPr>
      <w:rFonts w:ascii="Arial" w:eastAsia="Times New Roman" w:hAnsi="Arial"/>
      <w:sz w:val="24"/>
      <w:szCs w:val="20"/>
    </w:rPr>
  </w:style>
  <w:style w:type="paragraph" w:styleId="33">
    <w:name w:val="List 3"/>
    <w:basedOn w:val="a2"/>
    <w:rsid w:val="00AA4BFD"/>
    <w:pPr>
      <w:spacing w:after="0" w:line="240" w:lineRule="auto"/>
      <w:ind w:left="849" w:hanging="283"/>
    </w:pPr>
    <w:rPr>
      <w:rFonts w:ascii="Arial" w:eastAsia="Times New Roman" w:hAnsi="Arial"/>
      <w:sz w:val="24"/>
      <w:szCs w:val="20"/>
    </w:rPr>
  </w:style>
  <w:style w:type="paragraph" w:styleId="34">
    <w:name w:val="Body Text 3"/>
    <w:basedOn w:val="a2"/>
    <w:link w:val="35"/>
    <w:rsid w:val="00AA4BFD"/>
    <w:pPr>
      <w:spacing w:after="0" w:line="240" w:lineRule="auto"/>
      <w:jc w:val="both"/>
    </w:pPr>
    <w:rPr>
      <w:rFonts w:ascii="Arial" w:eastAsia="Times New Roman" w:hAnsi="Arial" w:cs="Arial"/>
    </w:rPr>
  </w:style>
  <w:style w:type="character" w:customStyle="1" w:styleId="35">
    <w:name w:val="Основной текст 3 Знак"/>
    <w:basedOn w:val="a3"/>
    <w:link w:val="34"/>
    <w:rsid w:val="00AA4BFD"/>
    <w:rPr>
      <w:rFonts w:ascii="Arial" w:eastAsia="Times New Roman" w:hAnsi="Arial" w:cs="Arial"/>
      <w:sz w:val="22"/>
      <w:szCs w:val="22"/>
      <w:lang w:eastAsia="en-US"/>
    </w:rPr>
  </w:style>
  <w:style w:type="paragraph" w:customStyle="1" w:styleId="afffc">
    <w:name w:val="Колон"/>
    <w:basedOn w:val="a2"/>
    <w:rsid w:val="00AA4BFD"/>
    <w:pPr>
      <w:spacing w:after="0" w:line="240" w:lineRule="auto"/>
      <w:jc w:val="center"/>
    </w:pPr>
    <w:rPr>
      <w:rFonts w:ascii="Arial" w:eastAsia="Times New Roman" w:hAnsi="Arial" w:cs="ISOCP"/>
      <w:b/>
      <w:sz w:val="28"/>
      <w:szCs w:val="40"/>
      <w:lang w:eastAsia="ru-RU"/>
    </w:rPr>
  </w:style>
  <w:style w:type="paragraph" w:customStyle="1" w:styleId="Times1">
    <w:name w:val="Times_Заголовок1"/>
    <w:basedOn w:val="10"/>
    <w:rsid w:val="00AA4BFD"/>
    <w:pPr>
      <w:keepLines w:val="0"/>
      <w:spacing w:before="240" w:after="60" w:line="240" w:lineRule="auto"/>
      <w:jc w:val="center"/>
    </w:pPr>
    <w:rPr>
      <w:rFonts w:ascii="Times New Roman" w:hAnsi="Times New Roman"/>
      <w:bCs w:val="0"/>
      <w:caps/>
      <w:color w:val="auto"/>
      <w:kern w:val="28"/>
      <w:sz w:val="24"/>
      <w:szCs w:val="20"/>
      <w:lang w:eastAsia="ru-RU"/>
    </w:rPr>
  </w:style>
  <w:style w:type="paragraph" w:customStyle="1" w:styleId="Times2">
    <w:name w:val="Times_Заголовок2"/>
    <w:basedOn w:val="20"/>
    <w:rsid w:val="00AA4BFD"/>
    <w:pPr>
      <w:keepLines w:val="0"/>
      <w:spacing w:before="240" w:after="240" w:line="240" w:lineRule="auto"/>
      <w:jc w:val="center"/>
    </w:pPr>
    <w:rPr>
      <w:rFonts w:ascii="Times New Roman" w:hAnsi="Times New Roman"/>
      <w:bCs w:val="0"/>
      <w:color w:val="auto"/>
      <w:sz w:val="24"/>
      <w:szCs w:val="20"/>
      <w:lang w:eastAsia="ru-RU"/>
    </w:rPr>
  </w:style>
  <w:style w:type="paragraph" w:customStyle="1" w:styleId="1">
    <w:name w:val="Маркированный список 1"/>
    <w:rsid w:val="00AA4BFD"/>
    <w:pPr>
      <w:numPr>
        <w:numId w:val="5"/>
      </w:numPr>
      <w:tabs>
        <w:tab w:val="left" w:pos="284"/>
      </w:tabs>
    </w:pPr>
    <w:rPr>
      <w:rFonts w:ascii="Times New Roman" w:eastAsia="Times New Roman" w:hAnsi="Times New Roman"/>
      <w:sz w:val="24"/>
    </w:rPr>
  </w:style>
  <w:style w:type="paragraph" w:styleId="36">
    <w:name w:val="Body Text Indent 3"/>
    <w:basedOn w:val="a2"/>
    <w:link w:val="37"/>
    <w:rsid w:val="00AA4BFD"/>
    <w:pPr>
      <w:spacing w:after="120" w:line="240" w:lineRule="auto"/>
      <w:ind w:left="283"/>
    </w:pPr>
    <w:rPr>
      <w:rFonts w:ascii="Arial" w:eastAsia="Times New Roman" w:hAnsi="Arial"/>
      <w:sz w:val="16"/>
      <w:szCs w:val="16"/>
    </w:rPr>
  </w:style>
  <w:style w:type="character" w:customStyle="1" w:styleId="37">
    <w:name w:val="Основной текст с отступом 3 Знак"/>
    <w:basedOn w:val="a3"/>
    <w:link w:val="36"/>
    <w:rsid w:val="00AA4BFD"/>
    <w:rPr>
      <w:rFonts w:ascii="Arial" w:eastAsia="Times New Roman" w:hAnsi="Arial"/>
      <w:sz w:val="16"/>
      <w:szCs w:val="16"/>
      <w:lang w:eastAsia="en-US"/>
    </w:rPr>
  </w:style>
  <w:style w:type="table" w:customStyle="1" w:styleId="310">
    <w:name w:val="Сетка таблицы31"/>
    <w:basedOn w:val="a4"/>
    <w:next w:val="aa"/>
    <w:rsid w:val="00AA4BFD"/>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4"/>
    <w:next w:val="aa"/>
    <w:rsid w:val="00AA4BFD"/>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0">
    <w:name w:val="Style100"/>
    <w:basedOn w:val="a2"/>
    <w:uiPriority w:val="99"/>
    <w:rsid w:val="00AA4BFD"/>
    <w:pPr>
      <w:widowControl w:val="0"/>
      <w:autoSpaceDE w:val="0"/>
      <w:autoSpaceDN w:val="0"/>
      <w:adjustRightInd w:val="0"/>
      <w:spacing w:after="0" w:line="434" w:lineRule="exact"/>
      <w:ind w:firstLine="677"/>
      <w:jc w:val="both"/>
    </w:pPr>
    <w:rPr>
      <w:rFonts w:ascii="Times New Roman" w:eastAsia="Times New Roman" w:hAnsi="Times New Roman"/>
      <w:sz w:val="24"/>
      <w:szCs w:val="24"/>
      <w:lang w:eastAsia="ru-RU"/>
    </w:rPr>
  </w:style>
  <w:style w:type="table" w:customStyle="1" w:styleId="53">
    <w:name w:val="Сетка таблицы5"/>
    <w:basedOn w:val="a4"/>
    <w:next w:val="aa"/>
    <w:rsid w:val="00AA4B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4"/>
    <w:next w:val="aa"/>
    <w:rsid w:val="00AA4B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4"/>
    <w:next w:val="aa"/>
    <w:rsid w:val="00AA4B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a"/>
    <w:rsid w:val="00AA4B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2"/>
    <w:next w:val="a2"/>
    <w:link w:val="z-0"/>
    <w:hidden/>
    <w:uiPriority w:val="99"/>
    <w:semiHidden/>
    <w:unhideWhenUsed/>
    <w:rsid w:val="00AA4BF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semiHidden/>
    <w:rsid w:val="00AA4BFD"/>
    <w:rPr>
      <w:rFonts w:ascii="Arial" w:eastAsia="Times New Roman" w:hAnsi="Arial" w:cs="Arial"/>
      <w:vanish/>
      <w:sz w:val="16"/>
      <w:szCs w:val="16"/>
    </w:rPr>
  </w:style>
  <w:style w:type="paragraph" w:styleId="z-1">
    <w:name w:val="HTML Bottom of Form"/>
    <w:basedOn w:val="a2"/>
    <w:next w:val="a2"/>
    <w:link w:val="z-2"/>
    <w:hidden/>
    <w:uiPriority w:val="99"/>
    <w:semiHidden/>
    <w:unhideWhenUsed/>
    <w:rsid w:val="00AA4BF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semiHidden/>
    <w:rsid w:val="00AA4BFD"/>
    <w:rPr>
      <w:rFonts w:ascii="Arial" w:eastAsia="Times New Roman" w:hAnsi="Arial" w:cs="Arial"/>
      <w:vanish/>
      <w:sz w:val="16"/>
      <w:szCs w:val="16"/>
    </w:rPr>
  </w:style>
  <w:style w:type="character" w:customStyle="1" w:styleId="left">
    <w:name w:val="left"/>
    <w:rsid w:val="00AA4BFD"/>
  </w:style>
  <w:style w:type="character" w:customStyle="1" w:styleId="tl">
    <w:name w:val="tl"/>
    <w:rsid w:val="00AA4BFD"/>
  </w:style>
  <w:style w:type="character" w:customStyle="1" w:styleId="bl">
    <w:name w:val="bl"/>
    <w:rsid w:val="00AA4BFD"/>
  </w:style>
  <w:style w:type="paragraph" w:customStyle="1" w:styleId="description">
    <w:name w:val="description"/>
    <w:basedOn w:val="a2"/>
    <w:rsid w:val="00AA4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ight">
    <w:name w:val="right"/>
    <w:basedOn w:val="a2"/>
    <w:rsid w:val="00AA4BFD"/>
    <w:pPr>
      <w:spacing w:before="100" w:beforeAutospacing="1" w:after="100" w:afterAutospacing="1" w:line="240" w:lineRule="auto"/>
    </w:pPr>
    <w:rPr>
      <w:rFonts w:ascii="Times New Roman" w:eastAsia="Times New Roman" w:hAnsi="Times New Roman"/>
      <w:sz w:val="24"/>
      <w:szCs w:val="24"/>
      <w:lang w:eastAsia="ru-RU"/>
    </w:rPr>
  </w:style>
  <w:style w:type="character" w:styleId="afffd">
    <w:name w:val="Emphasis"/>
    <w:uiPriority w:val="20"/>
    <w:qFormat/>
    <w:rsid w:val="00AA4BFD"/>
    <w:rPr>
      <w:i/>
      <w:iCs/>
    </w:rPr>
  </w:style>
  <w:style w:type="character" w:customStyle="1" w:styleId="pluso-wrap">
    <w:name w:val="pluso-wrap"/>
    <w:rsid w:val="00AA4BFD"/>
  </w:style>
  <w:style w:type="character" w:customStyle="1" w:styleId="pluso-counter">
    <w:name w:val="pluso-counter"/>
    <w:rsid w:val="00AA4BFD"/>
  </w:style>
  <w:style w:type="character" w:customStyle="1" w:styleId="separator">
    <w:name w:val="separator"/>
    <w:rsid w:val="00AA4BFD"/>
  </w:style>
  <w:style w:type="paragraph" w:customStyle="1" w:styleId="aright">
    <w:name w:val="aright"/>
    <w:basedOn w:val="a2"/>
    <w:rsid w:val="00AA4BF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2">
    <w:name w:val="Нет списка21"/>
    <w:next w:val="a5"/>
    <w:semiHidden/>
    <w:rsid w:val="00AA4BFD"/>
  </w:style>
  <w:style w:type="paragraph" w:customStyle="1" w:styleId="19">
    <w:name w:val="Обычный1"/>
    <w:uiPriority w:val="99"/>
    <w:rsid w:val="00AA4BFD"/>
    <w:pPr>
      <w:widowControl w:val="0"/>
      <w:suppressAutoHyphens/>
      <w:overflowPunct w:val="0"/>
      <w:autoSpaceDE w:val="0"/>
    </w:pPr>
    <w:rPr>
      <w:rFonts w:ascii="Times New Roman" w:eastAsia="Times New Roman" w:hAnsi="Times New Roman"/>
      <w:lang w:eastAsia="ar-SA"/>
    </w:rPr>
  </w:style>
  <w:style w:type="paragraph" w:customStyle="1" w:styleId="1a">
    <w:name w:val="Основной текст с отступом1"/>
    <w:basedOn w:val="a2"/>
    <w:uiPriority w:val="99"/>
    <w:rsid w:val="00AA4BFD"/>
    <w:pPr>
      <w:widowControl w:val="0"/>
      <w:tabs>
        <w:tab w:val="left" w:pos="3600"/>
      </w:tabs>
      <w:suppressAutoHyphens/>
      <w:overflowPunct w:val="0"/>
      <w:autoSpaceDE w:val="0"/>
      <w:spacing w:after="0" w:line="240" w:lineRule="auto"/>
      <w:ind w:left="3600" w:hanging="2700"/>
    </w:pPr>
    <w:rPr>
      <w:rFonts w:ascii="Times New Roman" w:eastAsia="Times New Roman" w:hAnsi="Times New Roman"/>
      <w:sz w:val="28"/>
      <w:szCs w:val="20"/>
      <w:lang w:eastAsia="ar-SA"/>
    </w:rPr>
  </w:style>
  <w:style w:type="character" w:customStyle="1" w:styleId="2c">
    <w:name w:val="Основной текст (2)_"/>
    <w:link w:val="2d"/>
    <w:rsid w:val="00AA4BFD"/>
    <w:rPr>
      <w:rFonts w:ascii="Times New Roman" w:hAnsi="Times New Roman"/>
      <w:sz w:val="22"/>
      <w:szCs w:val="22"/>
      <w:shd w:val="clear" w:color="auto" w:fill="FFFFFF"/>
    </w:rPr>
  </w:style>
  <w:style w:type="paragraph" w:customStyle="1" w:styleId="2d">
    <w:name w:val="Основной текст (2)"/>
    <w:basedOn w:val="a2"/>
    <w:link w:val="2c"/>
    <w:rsid w:val="00AA4BFD"/>
    <w:pPr>
      <w:widowControl w:val="0"/>
      <w:shd w:val="clear" w:color="auto" w:fill="FFFFFF"/>
      <w:spacing w:after="0" w:line="288" w:lineRule="exact"/>
      <w:ind w:hanging="460"/>
      <w:jc w:val="both"/>
    </w:pPr>
    <w:rPr>
      <w:rFonts w:ascii="Times New Roman" w:hAnsi="Times New Roman"/>
      <w:lang w:eastAsia="ru-RU"/>
    </w:rPr>
  </w:style>
  <w:style w:type="paragraph" w:customStyle="1" w:styleId="afffe">
    <w:name w:val="Содержимое таблицы"/>
    <w:basedOn w:val="a2"/>
    <w:rsid w:val="00AA4BFD"/>
    <w:pPr>
      <w:widowControl w:val="0"/>
      <w:suppressLineNumbers/>
      <w:suppressAutoHyphens/>
      <w:spacing w:after="0" w:line="240" w:lineRule="auto"/>
    </w:pPr>
    <w:rPr>
      <w:rFonts w:ascii="Verdana" w:eastAsia="SimSun" w:hAnsi="Verdana" w:cs="Mangal"/>
      <w:kern w:val="1"/>
      <w:sz w:val="16"/>
      <w:szCs w:val="24"/>
      <w:lang w:eastAsia="hi-IN" w:bidi="hi-IN"/>
    </w:rPr>
  </w:style>
  <w:style w:type="table" w:customStyle="1" w:styleId="92">
    <w:name w:val="Сетка таблицы9"/>
    <w:basedOn w:val="a4"/>
    <w:next w:val="aa"/>
    <w:uiPriority w:val="59"/>
    <w:rsid w:val="00AA4B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4"/>
    <w:next w:val="aa"/>
    <w:uiPriority w:val="59"/>
    <w:rsid w:val="00AA4B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237437">
      <w:bodyDiv w:val="1"/>
      <w:marLeft w:val="0"/>
      <w:marRight w:val="0"/>
      <w:marTop w:val="0"/>
      <w:marBottom w:val="0"/>
      <w:divBdr>
        <w:top w:val="none" w:sz="0" w:space="0" w:color="auto"/>
        <w:left w:val="none" w:sz="0" w:space="0" w:color="auto"/>
        <w:bottom w:val="none" w:sz="0" w:space="0" w:color="auto"/>
        <w:right w:val="none" w:sz="0" w:space="0" w:color="auto"/>
      </w:divBdr>
    </w:div>
    <w:div w:id="267277737">
      <w:bodyDiv w:val="1"/>
      <w:marLeft w:val="0"/>
      <w:marRight w:val="0"/>
      <w:marTop w:val="0"/>
      <w:marBottom w:val="0"/>
      <w:divBdr>
        <w:top w:val="none" w:sz="0" w:space="0" w:color="auto"/>
        <w:left w:val="none" w:sz="0" w:space="0" w:color="auto"/>
        <w:bottom w:val="none" w:sz="0" w:space="0" w:color="auto"/>
        <w:right w:val="none" w:sz="0" w:space="0" w:color="auto"/>
      </w:divBdr>
    </w:div>
    <w:div w:id="277761471">
      <w:bodyDiv w:val="1"/>
      <w:marLeft w:val="0"/>
      <w:marRight w:val="0"/>
      <w:marTop w:val="0"/>
      <w:marBottom w:val="0"/>
      <w:divBdr>
        <w:top w:val="none" w:sz="0" w:space="0" w:color="auto"/>
        <w:left w:val="none" w:sz="0" w:space="0" w:color="auto"/>
        <w:bottom w:val="none" w:sz="0" w:space="0" w:color="auto"/>
        <w:right w:val="none" w:sz="0" w:space="0" w:color="auto"/>
      </w:divBdr>
    </w:div>
    <w:div w:id="794980113">
      <w:bodyDiv w:val="1"/>
      <w:marLeft w:val="0"/>
      <w:marRight w:val="0"/>
      <w:marTop w:val="0"/>
      <w:marBottom w:val="0"/>
      <w:divBdr>
        <w:top w:val="none" w:sz="0" w:space="0" w:color="auto"/>
        <w:left w:val="none" w:sz="0" w:space="0" w:color="auto"/>
        <w:bottom w:val="none" w:sz="0" w:space="0" w:color="auto"/>
        <w:right w:val="none" w:sz="0" w:space="0" w:color="auto"/>
      </w:divBdr>
    </w:div>
    <w:div w:id="899170549">
      <w:bodyDiv w:val="1"/>
      <w:marLeft w:val="0"/>
      <w:marRight w:val="0"/>
      <w:marTop w:val="0"/>
      <w:marBottom w:val="0"/>
      <w:divBdr>
        <w:top w:val="none" w:sz="0" w:space="0" w:color="auto"/>
        <w:left w:val="none" w:sz="0" w:space="0" w:color="auto"/>
        <w:bottom w:val="none" w:sz="0" w:space="0" w:color="auto"/>
        <w:right w:val="none" w:sz="0" w:space="0" w:color="auto"/>
      </w:divBdr>
    </w:div>
    <w:div w:id="933123677">
      <w:bodyDiv w:val="1"/>
      <w:marLeft w:val="0"/>
      <w:marRight w:val="0"/>
      <w:marTop w:val="0"/>
      <w:marBottom w:val="0"/>
      <w:divBdr>
        <w:top w:val="none" w:sz="0" w:space="0" w:color="auto"/>
        <w:left w:val="none" w:sz="0" w:space="0" w:color="auto"/>
        <w:bottom w:val="none" w:sz="0" w:space="0" w:color="auto"/>
        <w:right w:val="none" w:sz="0" w:space="0" w:color="auto"/>
      </w:divBdr>
    </w:div>
    <w:div w:id="1640527760">
      <w:bodyDiv w:val="1"/>
      <w:marLeft w:val="0"/>
      <w:marRight w:val="0"/>
      <w:marTop w:val="0"/>
      <w:marBottom w:val="0"/>
      <w:divBdr>
        <w:top w:val="none" w:sz="0" w:space="0" w:color="auto"/>
        <w:left w:val="none" w:sz="0" w:space="0" w:color="auto"/>
        <w:bottom w:val="none" w:sz="0" w:space="0" w:color="auto"/>
        <w:right w:val="none" w:sz="0" w:space="0" w:color="auto"/>
      </w:divBdr>
    </w:div>
    <w:div w:id="21130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F6FB463765727A4CBB8E4F9189523D1667CC79DE9D7ECD3210B96181854265EB6C885D4F648328F859FFC667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AF427-5CA2-43DE-B230-83CFDF4F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1610</Words>
  <Characters>9179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INVEST</Company>
  <LinksUpToDate>false</LinksUpToDate>
  <CharactersWithSpaces>10768</CharactersWithSpaces>
  <SharedDoc>false</SharedDoc>
  <HLinks>
    <vt:vector size="72" baseType="variant">
      <vt:variant>
        <vt:i4>1769527</vt:i4>
      </vt:variant>
      <vt:variant>
        <vt:i4>68</vt:i4>
      </vt:variant>
      <vt:variant>
        <vt:i4>0</vt:i4>
      </vt:variant>
      <vt:variant>
        <vt:i4>5</vt:i4>
      </vt:variant>
      <vt:variant>
        <vt:lpwstr/>
      </vt:variant>
      <vt:variant>
        <vt:lpwstr>_Toc495924484</vt:lpwstr>
      </vt:variant>
      <vt:variant>
        <vt:i4>1769527</vt:i4>
      </vt:variant>
      <vt:variant>
        <vt:i4>62</vt:i4>
      </vt:variant>
      <vt:variant>
        <vt:i4>0</vt:i4>
      </vt:variant>
      <vt:variant>
        <vt:i4>5</vt:i4>
      </vt:variant>
      <vt:variant>
        <vt:lpwstr/>
      </vt:variant>
      <vt:variant>
        <vt:lpwstr>_Toc495924482</vt:lpwstr>
      </vt:variant>
      <vt:variant>
        <vt:i4>1769527</vt:i4>
      </vt:variant>
      <vt:variant>
        <vt:i4>56</vt:i4>
      </vt:variant>
      <vt:variant>
        <vt:i4>0</vt:i4>
      </vt:variant>
      <vt:variant>
        <vt:i4>5</vt:i4>
      </vt:variant>
      <vt:variant>
        <vt:lpwstr/>
      </vt:variant>
      <vt:variant>
        <vt:lpwstr>_Toc495924481</vt:lpwstr>
      </vt:variant>
      <vt:variant>
        <vt:i4>1769527</vt:i4>
      </vt:variant>
      <vt:variant>
        <vt:i4>50</vt:i4>
      </vt:variant>
      <vt:variant>
        <vt:i4>0</vt:i4>
      </vt:variant>
      <vt:variant>
        <vt:i4>5</vt:i4>
      </vt:variant>
      <vt:variant>
        <vt:lpwstr/>
      </vt:variant>
      <vt:variant>
        <vt:lpwstr>_Toc495924480</vt:lpwstr>
      </vt:variant>
      <vt:variant>
        <vt:i4>1310775</vt:i4>
      </vt:variant>
      <vt:variant>
        <vt:i4>44</vt:i4>
      </vt:variant>
      <vt:variant>
        <vt:i4>0</vt:i4>
      </vt:variant>
      <vt:variant>
        <vt:i4>5</vt:i4>
      </vt:variant>
      <vt:variant>
        <vt:lpwstr/>
      </vt:variant>
      <vt:variant>
        <vt:lpwstr>_Toc495924479</vt:lpwstr>
      </vt:variant>
      <vt:variant>
        <vt:i4>1310775</vt:i4>
      </vt:variant>
      <vt:variant>
        <vt:i4>38</vt:i4>
      </vt:variant>
      <vt:variant>
        <vt:i4>0</vt:i4>
      </vt:variant>
      <vt:variant>
        <vt:i4>5</vt:i4>
      </vt:variant>
      <vt:variant>
        <vt:lpwstr/>
      </vt:variant>
      <vt:variant>
        <vt:lpwstr>_Toc495924478</vt:lpwstr>
      </vt:variant>
      <vt:variant>
        <vt:i4>1310775</vt:i4>
      </vt:variant>
      <vt:variant>
        <vt:i4>32</vt:i4>
      </vt:variant>
      <vt:variant>
        <vt:i4>0</vt:i4>
      </vt:variant>
      <vt:variant>
        <vt:i4>5</vt:i4>
      </vt:variant>
      <vt:variant>
        <vt:lpwstr/>
      </vt:variant>
      <vt:variant>
        <vt:lpwstr>_Toc495924477</vt:lpwstr>
      </vt:variant>
      <vt:variant>
        <vt:i4>1310775</vt:i4>
      </vt:variant>
      <vt:variant>
        <vt:i4>26</vt:i4>
      </vt:variant>
      <vt:variant>
        <vt:i4>0</vt:i4>
      </vt:variant>
      <vt:variant>
        <vt:i4>5</vt:i4>
      </vt:variant>
      <vt:variant>
        <vt:lpwstr/>
      </vt:variant>
      <vt:variant>
        <vt:lpwstr>_Toc495924476</vt:lpwstr>
      </vt:variant>
      <vt:variant>
        <vt:i4>1310775</vt:i4>
      </vt:variant>
      <vt:variant>
        <vt:i4>20</vt:i4>
      </vt:variant>
      <vt:variant>
        <vt:i4>0</vt:i4>
      </vt:variant>
      <vt:variant>
        <vt:i4>5</vt:i4>
      </vt:variant>
      <vt:variant>
        <vt:lpwstr/>
      </vt:variant>
      <vt:variant>
        <vt:lpwstr>_Toc495924475</vt:lpwstr>
      </vt:variant>
      <vt:variant>
        <vt:i4>1310775</vt:i4>
      </vt:variant>
      <vt:variant>
        <vt:i4>14</vt:i4>
      </vt:variant>
      <vt:variant>
        <vt:i4>0</vt:i4>
      </vt:variant>
      <vt:variant>
        <vt:i4>5</vt:i4>
      </vt:variant>
      <vt:variant>
        <vt:lpwstr/>
      </vt:variant>
      <vt:variant>
        <vt:lpwstr>_Toc495924474</vt:lpwstr>
      </vt:variant>
      <vt:variant>
        <vt:i4>1310775</vt:i4>
      </vt:variant>
      <vt:variant>
        <vt:i4>8</vt:i4>
      </vt:variant>
      <vt:variant>
        <vt:i4>0</vt:i4>
      </vt:variant>
      <vt:variant>
        <vt:i4>5</vt:i4>
      </vt:variant>
      <vt:variant>
        <vt:lpwstr/>
      </vt:variant>
      <vt:variant>
        <vt:lpwstr>_Toc495924473</vt:lpwstr>
      </vt:variant>
      <vt:variant>
        <vt:i4>1310775</vt:i4>
      </vt:variant>
      <vt:variant>
        <vt:i4>2</vt:i4>
      </vt:variant>
      <vt:variant>
        <vt:i4>0</vt:i4>
      </vt:variant>
      <vt:variant>
        <vt:i4>5</vt:i4>
      </vt:variant>
      <vt:variant>
        <vt:lpwstr/>
      </vt:variant>
      <vt:variant>
        <vt:lpwstr>_Toc495924472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Admin</cp:lastModifiedBy>
  <cp:revision>25</cp:revision>
  <cp:lastPrinted>2020-09-28T08:17:00Z</cp:lastPrinted>
  <dcterms:created xsi:type="dcterms:W3CDTF">2020-09-10T12:26:00Z</dcterms:created>
  <dcterms:modified xsi:type="dcterms:W3CDTF">2025-06-03T12:05:00Z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Шифр">
    <vt:lpwstr>35850893-03-14 ПЗ</vt:lpwstr>
  </property>
</Properties>
</file>