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B" w:rsidRDefault="006F7C9B" w:rsidP="00442DB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152515" cy="8458703"/>
            <wp:effectExtent l="19050" t="0" r="635" b="0"/>
            <wp:docPr id="2" name="Рисунок 1" descr="C:\Documents and Settings\Admin\Рабочий стол\ПФХД29.07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ФХД29.07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BB" w:rsidRDefault="000557BB" w:rsidP="00442DB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557BB" w:rsidRDefault="000557BB" w:rsidP="00442DB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557BB" w:rsidRDefault="000557BB" w:rsidP="00442DB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Look w:val="0400"/>
      </w:tblPr>
      <w:tblGrid>
        <w:gridCol w:w="981"/>
        <w:gridCol w:w="1512"/>
        <w:gridCol w:w="812"/>
        <w:gridCol w:w="2168"/>
        <w:gridCol w:w="1328"/>
        <w:gridCol w:w="267"/>
        <w:gridCol w:w="1324"/>
        <w:gridCol w:w="1513"/>
      </w:tblGrid>
      <w:tr w:rsidR="00442DB3" w:rsidTr="00442DB3">
        <w:trPr>
          <w:trHeight w:val="300"/>
        </w:trPr>
        <w:tc>
          <w:tcPr>
            <w:tcW w:w="9905" w:type="dxa"/>
            <w:gridSpan w:val="8"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I.  Сведения о деятельности муниципального бюджетного (автономного) учреждения </w:t>
            </w:r>
          </w:p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2DB3" w:rsidTr="00442DB3">
        <w:trPr>
          <w:trHeight w:val="405"/>
        </w:trPr>
        <w:tc>
          <w:tcPr>
            <w:tcW w:w="9905" w:type="dxa"/>
            <w:gridSpan w:val="8"/>
          </w:tcPr>
          <w:p w:rsidR="00442DB3" w:rsidRDefault="00442DB3" w:rsidP="00CF3D1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Цели деятельности муниципального бюджетного (автономного) учреждения (подразделения):</w:t>
            </w:r>
          </w:p>
          <w:p w:rsidR="00442DB3" w:rsidRDefault="00442DB3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услуги по библиотечному обслуживанию населения, организация культурной деятельности</w:t>
            </w:r>
            <w:r w:rsidR="003609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досуга жителей поселения, способствующая получению информации для развития личности, образования, самообразования</w:t>
            </w:r>
          </w:p>
          <w:p w:rsidR="00442DB3" w:rsidRDefault="00442DB3">
            <w:pPr>
              <w:spacing w:after="0" w:line="240" w:lineRule="auto"/>
              <w:ind w:left="3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42DB3" w:rsidTr="00442DB3">
        <w:trPr>
          <w:trHeight w:val="555"/>
        </w:trPr>
        <w:tc>
          <w:tcPr>
            <w:tcW w:w="9905" w:type="dxa"/>
            <w:gridSpan w:val="8"/>
            <w:hideMark/>
          </w:tcPr>
          <w:p w:rsidR="00442DB3" w:rsidRDefault="00442D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1.2. Виды деятельности муниципального бюджетного (автономного) учреждения (подразделения): </w:t>
            </w:r>
          </w:p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– Деятельность библиотек, архивов, учреждений клубного типа</w:t>
            </w:r>
          </w:p>
        </w:tc>
      </w:tr>
      <w:tr w:rsidR="00442DB3" w:rsidTr="00442DB3">
        <w:trPr>
          <w:trHeight w:val="321"/>
        </w:trPr>
        <w:tc>
          <w:tcPr>
            <w:tcW w:w="9905" w:type="dxa"/>
            <w:gridSpan w:val="8"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42DB3" w:rsidTr="00442DB3">
        <w:trPr>
          <w:trHeight w:val="335"/>
        </w:trPr>
        <w:tc>
          <w:tcPr>
            <w:tcW w:w="99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</w:p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II. Показатели финансового состояния учреждения</w:t>
            </w:r>
          </w:p>
        </w:tc>
      </w:tr>
      <w:tr w:rsidR="00442DB3" w:rsidTr="00442DB3">
        <w:trPr>
          <w:trHeight w:val="30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Сумма</w:t>
            </w:r>
          </w:p>
        </w:tc>
      </w:tr>
      <w:tr w:rsidR="00442DB3" w:rsidTr="00442DB3">
        <w:trPr>
          <w:trHeight w:val="34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I. Нефинансовые активы, всего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9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1129932,76</w:t>
            </w:r>
          </w:p>
        </w:tc>
      </w:tr>
      <w:tr w:rsidR="00442DB3" w:rsidTr="00442DB3">
        <w:trPr>
          <w:trHeight w:val="27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73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194 290,34</w:t>
            </w:r>
          </w:p>
        </w:tc>
      </w:tr>
      <w:tr w:rsidR="00442DB3" w:rsidTr="00442DB3">
        <w:trPr>
          <w:trHeight w:val="37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в том числе: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9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1.1.1 стоимость имущества, закрепленного собственником имущества за  бюджетным (автономным) учреждением на праве оперативного управления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194 290,34 </w:t>
            </w:r>
          </w:p>
        </w:tc>
      </w:tr>
      <w:tr w:rsidR="00442DB3" w:rsidTr="00442DB3">
        <w:trPr>
          <w:trHeight w:val="926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1.1.2 стоимость имущества, приобретенного бюджетным (автономным)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442DB3">
        <w:trPr>
          <w:trHeight w:val="824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1.1.3 стоимость имущества, приобретенного бюджетным (автономным)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7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1.1.4 остаточная стоимость недвижимого муниципального имущества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9B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2095</w:t>
            </w:r>
            <w:r w:rsidR="00442DB3">
              <w:rPr>
                <w:rFonts w:ascii="Times New Roman" w:eastAsia="Times New Roman" w:hAnsi="Times New Roman"/>
                <w:color w:val="333333"/>
                <w:lang w:eastAsia="ru-RU"/>
              </w:rPr>
              <w:t>,75</w:t>
            </w:r>
          </w:p>
        </w:tc>
      </w:tr>
      <w:tr w:rsidR="00442DB3" w:rsidTr="00442DB3">
        <w:trPr>
          <w:trHeight w:val="6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9B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935642,42</w:t>
            </w:r>
            <w:r w:rsidR="00442DB3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7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в том числе: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1.2.1 общая балансовая стоимость особо ценного движимого имущества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161EEB" w:rsidRDefault="00442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442DB3" w:rsidTr="00442DB3">
        <w:trPr>
          <w:trHeight w:val="37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1.2.2 остаточная стоимость особо ценного движимого имущества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9B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844929,75</w:t>
            </w:r>
          </w:p>
        </w:tc>
      </w:tr>
      <w:tr w:rsidR="00442DB3" w:rsidTr="00442DB3">
        <w:trPr>
          <w:trHeight w:val="33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II. Финансовые активы, всего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9B6FB6" w:rsidRDefault="009B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B6FB6">
              <w:rPr>
                <w:rFonts w:ascii="Times New Roman" w:eastAsia="Times New Roman" w:hAnsi="Times New Roman"/>
                <w:color w:val="333333"/>
                <w:lang w:eastAsia="ru-RU"/>
              </w:rPr>
              <w:t>10501,92</w:t>
            </w:r>
          </w:p>
        </w:tc>
      </w:tr>
      <w:tr w:rsidR="00442DB3" w:rsidTr="00442DB3">
        <w:trPr>
          <w:trHeight w:val="36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64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2.1. Дебиторская задолженность по доходам, полученным за счет средств бюджета поселения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442DB3">
        <w:trPr>
          <w:trHeight w:val="64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 Дебиторская задолженность по выданным авансам, полученным за счет средств бюджета поселения 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9B6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6FB6">
              <w:rPr>
                <w:rFonts w:ascii="Times New Roman" w:eastAsia="Times New Roman" w:hAnsi="Times New Roman"/>
                <w:color w:val="333333"/>
                <w:lang w:eastAsia="ru-RU"/>
              </w:rPr>
              <w:t>10501,92</w:t>
            </w:r>
          </w:p>
        </w:tc>
      </w:tr>
      <w:tr w:rsidR="00442DB3" w:rsidTr="00442DB3">
        <w:trPr>
          <w:trHeight w:val="236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в том числе: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5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2.2.1. по выданным авансам на услуги связи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442DB3">
        <w:trPr>
          <w:trHeight w:val="49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0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0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0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9D4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10501,92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6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2.2.8. по выданным авансам на приобретение не произведенных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7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66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5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в том числе: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20"/>
        </w:trPr>
        <w:tc>
          <w:tcPr>
            <w:tcW w:w="68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7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6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2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9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3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3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2.3.8. по выданным авансам на приобретение не произведенных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1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3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6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III. Обязательства, всего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442DB3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1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6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 Кредиторская задолженность по расчетам с поставщиками и подрядчиками за счет средств бюджета города, 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в том числе: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</w:tc>
      </w:tr>
      <w:tr w:rsidR="00442DB3" w:rsidTr="00442DB3">
        <w:trPr>
          <w:trHeight w:val="51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8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3.2.2.  по оплате услуг связи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4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3.2.3. по оплате транспортных услуг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60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3.2.4. по оплате коммунальных услуг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2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2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3.2.6. по оплате прочих услуг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2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3.2.7. по приобретению основных средств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4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8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3.2.9. по приобретению не произведенных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7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8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3.2.11. по оплате прочих расходов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2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3.2.12. по платежам в бюджет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1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3.2.13. по прочим расчетам с кредиторами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762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      в том числе: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6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8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3.3.2.  по оплате услуг связи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50"/>
        </w:trPr>
        <w:tc>
          <w:tcPr>
            <w:tcW w:w="68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3.3.3. по оплате транспортных услуг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2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3.3.4. по оплате коммунальных услуг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5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52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3.3.6. по оплате прочих услуг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5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3.3.7. по приобретению основных средств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6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49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3.3.9. по приобретению не произведенных активов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3.3.11. по оплате прочих расходов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3.3.12. по платежам в бюджет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rPr>
          <w:trHeight w:val="390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3.3.13. по прочим расчетам с кредиторами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442DB3">
        <w:tc>
          <w:tcPr>
            <w:tcW w:w="981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8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442DB3" w:rsidRDefault="00442D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42DB3" w:rsidRDefault="00442DB3" w:rsidP="00442DB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ectPr w:rsidR="00442DB3">
          <w:pgSz w:w="12240" w:h="15840"/>
          <w:pgMar w:top="1134" w:right="850" w:bottom="1134" w:left="1701" w:header="720" w:footer="720" w:gutter="0"/>
          <w:cols w:space="720"/>
        </w:sectPr>
      </w:pPr>
    </w:p>
    <w:p w:rsidR="00442DB3" w:rsidRDefault="00442DB3" w:rsidP="00442DB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15840" w:type="dxa"/>
        <w:tblInd w:w="-332" w:type="dxa"/>
        <w:tblLayout w:type="fixed"/>
        <w:tblLook w:val="04A0"/>
      </w:tblPr>
      <w:tblGrid>
        <w:gridCol w:w="949"/>
        <w:gridCol w:w="350"/>
        <w:gridCol w:w="813"/>
        <w:gridCol w:w="528"/>
        <w:gridCol w:w="1100"/>
        <w:gridCol w:w="1274"/>
        <w:gridCol w:w="1403"/>
        <w:gridCol w:w="1430"/>
        <w:gridCol w:w="1390"/>
        <w:gridCol w:w="1360"/>
        <w:gridCol w:w="1503"/>
        <w:gridCol w:w="1210"/>
        <w:gridCol w:w="517"/>
        <w:gridCol w:w="881"/>
        <w:gridCol w:w="1132"/>
      </w:tblGrid>
      <w:tr w:rsidR="00442DB3" w:rsidTr="007C58E6">
        <w:trPr>
          <w:trHeight w:val="360"/>
        </w:trPr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12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 xml:space="preserve">                                                III. Показатели по поступлениям и выплатам учреждения</w:t>
            </w:r>
          </w:p>
        </w:tc>
        <w:tc>
          <w:tcPr>
            <w:tcW w:w="881" w:type="dxa"/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cantSplit/>
          <w:trHeight w:val="315"/>
        </w:trPr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DB3" w:rsidRDefault="00442DB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Код бюджетной классификации операции сектора государственного управления</w:t>
            </w: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Всего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</w:t>
            </w:r>
          </w:p>
        </w:tc>
      </w:tr>
      <w:tr w:rsidR="00442DB3" w:rsidTr="007C58E6">
        <w:trPr>
          <w:cantSplit/>
          <w:trHeight w:val="1622"/>
        </w:trPr>
        <w:tc>
          <w:tcPr>
            <w:tcW w:w="2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операции по лицевым счетам, открытым в отделении  Управления федерального казначейства по Ростовской области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операции по счетам, открытым в кредитных организациях </w:t>
            </w:r>
          </w:p>
        </w:tc>
      </w:tr>
      <w:tr w:rsidR="00442DB3" w:rsidTr="007C58E6">
        <w:trPr>
          <w:cantSplit/>
          <w:trHeight w:val="916"/>
        </w:trPr>
        <w:tc>
          <w:tcPr>
            <w:tcW w:w="2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очередной финансовый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первый год планового периода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второй год планового периода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очередной финансовый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первый год планового периода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второй год планового периода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очередной финансовый год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первый год планового периода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второй год планового периода</w:t>
            </w:r>
          </w:p>
        </w:tc>
      </w:tr>
      <w:tr w:rsidR="00442DB3" w:rsidTr="007C58E6">
        <w:trPr>
          <w:trHeight w:val="73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9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Поступления, всего: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3" w:rsidRPr="0098022A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</w:t>
            </w:r>
            <w:r w:rsidR="005E1A1D"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58E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442DB3" w:rsidRDefault="005E1A1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</w:p>
          <w:p w:rsidR="004B058E" w:rsidRPr="0098022A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7C58E6">
        <w:trPr>
          <w:trHeight w:val="31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B52037">
        <w:trPr>
          <w:trHeight w:val="63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Субсидии на выполнении муниципального задания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442DB3" w:rsidRPr="0098022A" w:rsidRDefault="005E1A1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Pr="0098022A" w:rsidRDefault="00442DB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5E1A1D" w:rsidRPr="0098022A" w:rsidRDefault="005E1A1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7C58E6">
        <w:trPr>
          <w:trHeight w:val="31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Целевые субсидии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1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Бюджетные инвестиции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2208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Поступления от оказания муниципальным бюджетным (автономным) учреждением  (подразделением) услуг (выполнения работ), предоставление которых для физических и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юридических лиц осуществляется на платной основе,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3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3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Услуга № 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3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Услуга №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66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00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36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7C58E6">
        <w:trPr>
          <w:trHeight w:val="64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98022A">
        <w:trPr>
          <w:trHeight w:val="573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442DB3" w:rsidTr="0098022A">
        <w:trPr>
          <w:trHeight w:val="37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Выплаты, всего: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Pr="0098022A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  </w:t>
            </w:r>
            <w:r w:rsidR="005E1A1D"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     </w:t>
            </w:r>
          </w:p>
          <w:p w:rsidR="00442DB3" w:rsidRPr="0098022A" w:rsidRDefault="005E1A1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442DB3" w:rsidTr="007C58E6">
        <w:trPr>
          <w:trHeight w:val="28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B52037">
        <w:trPr>
          <w:trHeight w:val="60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Pr="0098022A" w:rsidRDefault="004B058E" w:rsidP="009B6FB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 </w:t>
            </w:r>
            <w:r w:rsidR="005E1A1D"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449100-00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Pr="0098022A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  </w:t>
            </w:r>
            <w:r w:rsidR="005E1A1D"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449100-00</w:t>
            </w:r>
            <w:r w:rsidR="00442DB3" w:rsidRPr="0098022A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DB3" w:rsidTr="007C58E6">
        <w:trPr>
          <w:trHeight w:val="33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B3" w:rsidRDefault="0044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DB3" w:rsidRDefault="00442D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33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Заработная плата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123A6A" w:rsidRPr="0098022A" w:rsidRDefault="005E1A1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344664-00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0557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123A6A" w:rsidRPr="0098022A" w:rsidRDefault="005E1A1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344664-00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23793D">
        <w:trPr>
          <w:trHeight w:val="39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Прочие выплаты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0557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B52037">
        <w:trPr>
          <w:trHeight w:val="67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123A6A" w:rsidRPr="0098022A" w:rsidRDefault="005E1A1D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104736-00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 w:rsidP="0023793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123A6A" w:rsidRPr="0098022A" w:rsidRDefault="0023793D" w:rsidP="0023793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104736-00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4B058E">
        <w:trPr>
          <w:trHeight w:val="714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Pr="004B058E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Оплата работ, услуг, все</w:t>
            </w:r>
            <w:r w:rsidR="004B058E">
              <w:rPr>
                <w:rFonts w:ascii="Times New Roman" w:eastAsia="Times New Roman" w:hAnsi="Times New Roman"/>
                <w:color w:val="333333"/>
                <w:lang w:eastAsia="ru-RU"/>
              </w:rPr>
              <w:t>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E" w:rsidRDefault="004B058E" w:rsidP="0023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23A6A" w:rsidRDefault="0098022A" w:rsidP="0023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8022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69000,00</w:t>
            </w:r>
          </w:p>
          <w:p w:rsidR="004B058E" w:rsidRPr="0098022A" w:rsidRDefault="004B058E" w:rsidP="0023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4B058E" w:rsidP="0023793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</w:t>
            </w:r>
            <w:r w:rsidR="0098022A" w:rsidRPr="0098022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69000,00</w:t>
            </w:r>
          </w:p>
          <w:p w:rsidR="004B058E" w:rsidRPr="0098022A" w:rsidRDefault="004B058E" w:rsidP="0023793D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/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7C58E6">
        <w:trPr>
          <w:trHeight w:val="33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27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Услуги связи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98022A" w:rsidP="00360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hd w:val="clear" w:color="auto" w:fill="FFFFFF"/>
                <w:lang w:eastAsia="ru-RU"/>
              </w:rPr>
              <w:t xml:space="preserve">     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shd w:val="clear" w:color="auto" w:fill="FFFFFF"/>
                <w:lang w:eastAsia="ru-RU"/>
              </w:rPr>
              <w:t>30000,00</w:t>
            </w:r>
          </w:p>
          <w:p w:rsidR="004B058E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98022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hd w:val="clear" w:color="auto" w:fill="FFFFFF"/>
                <w:lang w:eastAsia="ru-RU"/>
              </w:rPr>
              <w:t xml:space="preserve">          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shd w:val="clear" w:color="auto" w:fill="FFFFFF"/>
                <w:lang w:eastAsia="ru-RU"/>
              </w:rPr>
              <w:t>30000,00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7C58E6">
        <w:trPr>
          <w:trHeight w:val="31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Транспортные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7C58E6">
        <w:trPr>
          <w:trHeight w:val="28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Коммунальные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7C58E6">
        <w:trPr>
          <w:trHeight w:val="60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61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3900,00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3900,00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31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Прочие работы,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4B058E" w:rsidP="00360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35100,00</w:t>
            </w:r>
          </w:p>
          <w:p w:rsidR="004B058E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Pr="000A58B4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35100,00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39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Прочие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290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Pr="00731742" w:rsidRDefault="0098022A" w:rsidP="00360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             </w:t>
            </w:r>
            <w:r w:rsidR="00123A6A" w:rsidRPr="00731742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300</w:t>
            </w:r>
            <w:r w:rsidR="0050097B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Pr="0098022A" w:rsidRDefault="0098022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         </w:t>
            </w:r>
            <w:r w:rsidR="00123A6A"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300</w:t>
            </w:r>
            <w:r w:rsidR="0050097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61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Pr="00731742" w:rsidRDefault="0098022A" w:rsidP="002379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5000,00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2379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Pr="0098022A" w:rsidRDefault="0098022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  </w:t>
            </w:r>
            <w:r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40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7C58E6">
        <w:trPr>
          <w:trHeight w:val="70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23A6A" w:rsidTr="00B52037">
        <w:trPr>
          <w:trHeight w:val="766"/>
        </w:trPr>
        <w:tc>
          <w:tcPr>
            <w:tcW w:w="2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B52037">
        <w:trPr>
          <w:trHeight w:val="69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Увеличение стоимости непроизводственных активов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B52037">
        <w:trPr>
          <w:trHeight w:val="57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340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4B058E" w:rsidP="0036098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5000,00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Pr="00A852D6" w:rsidRDefault="004B058E" w:rsidP="0036098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        </w:t>
            </w:r>
            <w:r w:rsidR="00123A6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5</w:t>
            </w:r>
            <w:r w:rsidR="00123A6A" w:rsidRPr="00A852D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/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/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/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/>
        </w:tc>
      </w:tr>
      <w:tr w:rsidR="00123A6A" w:rsidTr="007C58E6">
        <w:trPr>
          <w:trHeight w:val="67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Поступление финансовых активов,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Pr="0098022A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</w:t>
            </w:r>
            <w:r w:rsidR="0023793D"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Pr="0098022A" w:rsidRDefault="004B058E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          </w:t>
            </w:r>
            <w:r w:rsidR="005E1A1D" w:rsidRPr="009802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523400-00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 w:rsidP="00360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7C58E6">
        <w:trPr>
          <w:trHeight w:val="40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из них: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7C58E6">
        <w:trPr>
          <w:trHeight w:val="61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520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7C58E6">
        <w:trPr>
          <w:trHeight w:val="616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Иные выплаты, не запрещенные законом российской Федерации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7C58E6">
        <w:trPr>
          <w:trHeight w:val="31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Справочно: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7C58E6">
        <w:trPr>
          <w:trHeight w:val="57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Объем публичных обязательств,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×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A6A" w:rsidRDefault="00123A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23A6A" w:rsidTr="007C58E6">
        <w:trPr>
          <w:trHeight w:val="57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A6A" w:rsidRDefault="0012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123A6A" w:rsidTr="007C58E6">
        <w:trPr>
          <w:trHeight w:val="571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A6A" w:rsidRDefault="0012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A6A" w:rsidRDefault="00123A6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</w:tbl>
    <w:p w:rsidR="00C77354" w:rsidRDefault="007C58E6">
      <w:r>
        <w:rPr>
          <w:noProof/>
          <w:lang w:eastAsia="ru-RU"/>
        </w:rPr>
        <w:lastRenderedPageBreak/>
        <w:drawing>
          <wp:inline distT="0" distB="0" distL="0" distR="0">
            <wp:extent cx="9251950" cy="6729491"/>
            <wp:effectExtent l="19050" t="0" r="6350" b="0"/>
            <wp:docPr id="1" name="Рисунок 1" descr="C:\Documents and Settings\Admin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354" w:rsidSect="00442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88" w:rsidRDefault="000B6788" w:rsidP="007C58E6">
      <w:pPr>
        <w:spacing w:after="0" w:line="240" w:lineRule="auto"/>
      </w:pPr>
      <w:r>
        <w:separator/>
      </w:r>
    </w:p>
  </w:endnote>
  <w:endnote w:type="continuationSeparator" w:id="0">
    <w:p w:rsidR="000B6788" w:rsidRDefault="000B6788" w:rsidP="007C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88" w:rsidRDefault="000B6788" w:rsidP="007C58E6">
      <w:pPr>
        <w:spacing w:after="0" w:line="240" w:lineRule="auto"/>
      </w:pPr>
      <w:r>
        <w:separator/>
      </w:r>
    </w:p>
  </w:footnote>
  <w:footnote w:type="continuationSeparator" w:id="0">
    <w:p w:rsidR="000B6788" w:rsidRDefault="000B6788" w:rsidP="007C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F57"/>
    <w:multiLevelType w:val="multilevel"/>
    <w:tmpl w:val="4E4C3A5E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."/>
      <w:lvlJc w:val="left"/>
      <w:pPr>
        <w:ind w:left="372" w:hanging="37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B3"/>
    <w:rsid w:val="000214A9"/>
    <w:rsid w:val="000557BB"/>
    <w:rsid w:val="000A58B4"/>
    <w:rsid w:val="000B4AA5"/>
    <w:rsid w:val="000B6788"/>
    <w:rsid w:val="000E543E"/>
    <w:rsid w:val="00123A6A"/>
    <w:rsid w:val="0014634F"/>
    <w:rsid w:val="0015510D"/>
    <w:rsid w:val="00161EEB"/>
    <w:rsid w:val="00173931"/>
    <w:rsid w:val="00192B6C"/>
    <w:rsid w:val="00213A5D"/>
    <w:rsid w:val="002314F4"/>
    <w:rsid w:val="0023793D"/>
    <w:rsid w:val="0025036A"/>
    <w:rsid w:val="00251B7B"/>
    <w:rsid w:val="00332581"/>
    <w:rsid w:val="0036098A"/>
    <w:rsid w:val="003A66A2"/>
    <w:rsid w:val="003C29B1"/>
    <w:rsid w:val="003E2786"/>
    <w:rsid w:val="00442DB3"/>
    <w:rsid w:val="004949CA"/>
    <w:rsid w:val="004B058E"/>
    <w:rsid w:val="0050097B"/>
    <w:rsid w:val="005524AB"/>
    <w:rsid w:val="005C4612"/>
    <w:rsid w:val="005E1A1D"/>
    <w:rsid w:val="0062190F"/>
    <w:rsid w:val="00656122"/>
    <w:rsid w:val="006F79C2"/>
    <w:rsid w:val="006F7C9B"/>
    <w:rsid w:val="00731742"/>
    <w:rsid w:val="007854CD"/>
    <w:rsid w:val="00797086"/>
    <w:rsid w:val="007C58E6"/>
    <w:rsid w:val="00801494"/>
    <w:rsid w:val="00827357"/>
    <w:rsid w:val="0098022A"/>
    <w:rsid w:val="009B6FB6"/>
    <w:rsid w:val="009D47EA"/>
    <w:rsid w:val="00A50AAF"/>
    <w:rsid w:val="00A852D6"/>
    <w:rsid w:val="00AD7FC3"/>
    <w:rsid w:val="00B52037"/>
    <w:rsid w:val="00B60BA4"/>
    <w:rsid w:val="00B65370"/>
    <w:rsid w:val="00B668D4"/>
    <w:rsid w:val="00C23648"/>
    <w:rsid w:val="00C61D6D"/>
    <w:rsid w:val="00C77354"/>
    <w:rsid w:val="00CF3D1A"/>
    <w:rsid w:val="00E5497F"/>
    <w:rsid w:val="00F3091B"/>
    <w:rsid w:val="00F50628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A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8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C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8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B116-2A87-414D-AD0A-981B9C97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2016-08-08T11:15:00Z</cp:lastPrinted>
  <dcterms:created xsi:type="dcterms:W3CDTF">2015-10-13T08:33:00Z</dcterms:created>
  <dcterms:modified xsi:type="dcterms:W3CDTF">2016-08-09T07:02:00Z</dcterms:modified>
</cp:coreProperties>
</file>