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E0" w:rsidRPr="00C574A2" w:rsidRDefault="00C574A2" w:rsidP="00C574A2">
      <w:pPr>
        <w:rPr>
          <w:rFonts w:ascii="Times New Roman" w:hAnsi="Times New Roman" w:cs="Times New Roman"/>
          <w:szCs w:val="28"/>
          <w:lang w:eastAsia="ar-SA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9972040" cy="7252393"/>
            <wp:effectExtent l="19050" t="0" r="0" b="0"/>
            <wp:docPr id="2" name="Рисунок 2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="392" w:tblpY="856"/>
        <w:tblW w:w="15025" w:type="dxa"/>
        <w:tblLayout w:type="fixed"/>
        <w:tblLook w:val="0000"/>
      </w:tblPr>
      <w:tblGrid>
        <w:gridCol w:w="586"/>
        <w:gridCol w:w="1409"/>
        <w:gridCol w:w="1411"/>
        <w:gridCol w:w="1763"/>
        <w:gridCol w:w="1314"/>
        <w:gridCol w:w="3461"/>
        <w:gridCol w:w="716"/>
        <w:gridCol w:w="2519"/>
        <w:gridCol w:w="1846"/>
      </w:tblGrid>
      <w:tr w:rsidR="00211C3B" w:rsidRPr="005D18B0" w:rsidTr="001E57FA">
        <w:trPr>
          <w:trHeight w:val="32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5D18B0" w:rsidRDefault="00211C3B" w:rsidP="00211C3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C3B" w:rsidRPr="00211C3B" w:rsidRDefault="00211C3B" w:rsidP="00211C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деятельности муниципального бюджетного  учреждения:</w:t>
            </w:r>
          </w:p>
          <w:p w:rsidR="00211C3B" w:rsidRPr="00211C3B" w:rsidRDefault="00211C3B" w:rsidP="00211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МБУК «СДК Божковского сельского поселения» является некоммерческой организацией.</w:t>
            </w:r>
          </w:p>
          <w:p w:rsidR="00211C3B" w:rsidRPr="00211C3B" w:rsidRDefault="00211C3B" w:rsidP="00211C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Организационно-правовая форма МБУК «СДК Божковского сельского поселения» – учреждение</w:t>
            </w:r>
          </w:p>
          <w:p w:rsidR="00211C3B" w:rsidRPr="00211C3B" w:rsidRDefault="00211C3B" w:rsidP="0021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МБУК «СДК Божковского сельского поселения» является муниципальным учреждением бюджетного</w:t>
            </w:r>
            <w:r w:rsidRPr="00211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1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типа</w:t>
            </w:r>
            <w:r w:rsidRPr="00211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11C3B" w:rsidRPr="005D18B0" w:rsidTr="001E57FA">
        <w:trPr>
          <w:trHeight w:val="22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5D18B0" w:rsidRDefault="00211C3B" w:rsidP="00211C3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5D18B0" w:rsidRDefault="00211C3B" w:rsidP="00211C3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5D18B0" w:rsidRDefault="00211C3B" w:rsidP="00211C3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5D18B0" w:rsidRDefault="00211C3B" w:rsidP="00211C3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211C3B" w:rsidRDefault="00211C3B" w:rsidP="0021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211C3B" w:rsidRDefault="00211C3B" w:rsidP="0021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5D18B0" w:rsidRDefault="00211C3B" w:rsidP="00211C3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5D18B0" w:rsidRDefault="00211C3B" w:rsidP="00211C3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5D18B0" w:rsidRDefault="00211C3B" w:rsidP="00211C3B">
            <w:pPr>
              <w:spacing w:after="0"/>
              <w:rPr>
                <w:rFonts w:ascii="Arial" w:hAnsi="Arial" w:cs="Arial"/>
              </w:rPr>
            </w:pPr>
          </w:p>
        </w:tc>
      </w:tr>
      <w:tr w:rsidR="00211C3B" w:rsidRPr="005D18B0" w:rsidTr="001E57FA">
        <w:trPr>
          <w:trHeight w:val="327"/>
        </w:trPr>
        <w:tc>
          <w:tcPr>
            <w:tcW w:w="15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433" w:rsidRPr="00334433" w:rsidRDefault="00334433" w:rsidP="00334433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«СДК Божковского сельского поселения» не имеет извлечение прибыли в качестве основной цели своей деятельности. Предметом деятельности и целями создания МБУК «СДК Божковского сельского поселения» является</w:t>
            </w:r>
            <w:proofErr w:type="gramStart"/>
            <w:r w:rsidRPr="00334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34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оказание муниципальных услуг в целях обеспечения реализации полномочий органов муниципальной власти Божковского сельского поселения Красносулинского района, предусмотренных Федеральным Законом № 131-ФЗ «Об общих принципах организации местного самоуправления № 131-ФЗ в сфере культуры и искусства;</w:t>
            </w:r>
          </w:p>
          <w:p w:rsidR="00211C3B" w:rsidRPr="00211C3B" w:rsidRDefault="00334433" w:rsidP="00334433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целями деятельности МБУК «СДК Божковского сельского поселения» является содействие реализации права человека на приобщение к ценностям культуры и науки, свободный доступ, поиск и получение информации, создание условий для образования личности, образования и самообразования, культурной деятельности и досуга.</w:t>
            </w:r>
          </w:p>
        </w:tc>
      </w:tr>
      <w:tr w:rsidR="00211C3B" w:rsidRPr="005D18B0" w:rsidTr="001E57FA">
        <w:trPr>
          <w:trHeight w:val="7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5D18B0" w:rsidRDefault="00211C3B" w:rsidP="00211C3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5D18B0" w:rsidRDefault="00211C3B" w:rsidP="00211C3B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5D18B0" w:rsidRDefault="00211C3B" w:rsidP="00211C3B">
            <w:pPr>
              <w:spacing w:after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5D18B0" w:rsidRDefault="00211C3B" w:rsidP="00211C3B">
            <w:pPr>
              <w:spacing w:after="0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211C3B" w:rsidRDefault="00211C3B" w:rsidP="0021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211C3B" w:rsidRDefault="00211C3B" w:rsidP="0021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5D18B0" w:rsidRDefault="00211C3B" w:rsidP="00211C3B">
            <w:pPr>
              <w:spacing w:after="0"/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5D18B0" w:rsidRDefault="00211C3B" w:rsidP="00211C3B">
            <w:pPr>
              <w:spacing w:after="0"/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C3B" w:rsidRPr="005D18B0" w:rsidRDefault="00211C3B" w:rsidP="00211C3B">
            <w:pPr>
              <w:spacing w:after="0"/>
            </w:pPr>
          </w:p>
        </w:tc>
      </w:tr>
      <w:tr w:rsidR="00211C3B" w:rsidRPr="005D18B0" w:rsidTr="001E57FA">
        <w:trPr>
          <w:trHeight w:val="2953"/>
        </w:trPr>
        <w:tc>
          <w:tcPr>
            <w:tcW w:w="15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C3B" w:rsidRPr="00E54B9C" w:rsidRDefault="00211C3B" w:rsidP="00211C3B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муниципального бюджетного  учреждения (подразделения):</w:t>
            </w:r>
            <w:r w:rsidR="00E54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E54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ультурно – </w:t>
            </w:r>
            <w:r w:rsidR="00E54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</w:t>
            </w:r>
            <w:r w:rsidR="00E54B9C" w:rsidRPr="00E54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  <w:r w:rsidR="00E54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культурно – воспитательная </w:t>
            </w:r>
            <w:r w:rsidRPr="00E54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  <w:r w:rsidR="00E54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познавательная деятельность.</w:t>
            </w:r>
          </w:p>
          <w:p w:rsidR="00211C3B" w:rsidRPr="00211C3B" w:rsidRDefault="00211C3B" w:rsidP="00211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1.3.Перечень услуг (работ), предоставление которых осуществляется для физических и юридических лиц:</w:t>
            </w:r>
            <w:r w:rsidR="00E54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и проведение культурно – массовых мероприятий</w:t>
            </w:r>
            <w:r w:rsidR="0031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11E2D" w:rsidRPr="0021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11E2D" w:rsidRPr="0021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деятельности клубных</w:t>
            </w:r>
            <w:r w:rsidR="0031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1E2D" w:rsidRPr="0021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формирований и формирований народного творчества</w:t>
            </w:r>
          </w:p>
          <w:p w:rsidR="00211C3B" w:rsidRPr="00211C3B" w:rsidRDefault="00211C3B" w:rsidP="00211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  <w:p w:rsidR="00211C3B" w:rsidRPr="00334433" w:rsidRDefault="00211C3B" w:rsidP="00211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gramStart"/>
            <w:r w:rsidRPr="0021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 доход деятельности): на праве оперативного управления (недвижимое имущество) - </w:t>
            </w:r>
            <w:r w:rsidRPr="00334433">
              <w:rPr>
                <w:rFonts w:ascii="Times New Roman" w:hAnsi="Times New Roman" w:cs="Times New Roman"/>
                <w:sz w:val="24"/>
                <w:szCs w:val="24"/>
              </w:rPr>
              <w:t>4253574,79</w:t>
            </w:r>
            <w:proofErr w:type="gramEnd"/>
          </w:p>
          <w:p w:rsidR="00211C3B" w:rsidRPr="00211C3B" w:rsidRDefault="00211C3B" w:rsidP="00211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C3B" w:rsidRPr="00211C3B" w:rsidRDefault="00211C3B" w:rsidP="00211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1.5. Общая балансовая стоимость  движимого муниципального имущества на </w:t>
            </w:r>
            <w:r w:rsidRPr="00334433">
              <w:rPr>
                <w:rFonts w:ascii="Times New Roman" w:hAnsi="Times New Roman" w:cs="Times New Roman"/>
                <w:sz w:val="24"/>
                <w:szCs w:val="24"/>
              </w:rPr>
              <w:t>01.01.2018г. - 1912902</w:t>
            </w:r>
            <w:r w:rsidRPr="00CA70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C3B">
              <w:rPr>
                <w:rFonts w:ascii="Times New Roman" w:hAnsi="Times New Roman" w:cs="Times New Roman"/>
                <w:sz w:val="24"/>
                <w:szCs w:val="24"/>
              </w:rPr>
              <w:t xml:space="preserve">41 рублей, </w:t>
            </w:r>
            <w:r w:rsidRPr="0021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балансовая </w:t>
            </w:r>
          </w:p>
          <w:p w:rsidR="00211C3B" w:rsidRPr="00211C3B" w:rsidRDefault="00211C3B" w:rsidP="00211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стоимость   особо ценного движимого имущества – </w:t>
            </w:r>
            <w:r w:rsidRPr="00334433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  <w:p w:rsidR="00211C3B" w:rsidRPr="00211C3B" w:rsidRDefault="00211C3B" w:rsidP="00211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03E0" w:rsidRDefault="008403E0" w:rsidP="00211C3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403E0" w:rsidRDefault="008403E0" w:rsidP="008403E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403E0" w:rsidRDefault="008403E0" w:rsidP="008403E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403E0" w:rsidRDefault="008403E0" w:rsidP="008403E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403E0" w:rsidRDefault="008403E0" w:rsidP="008403E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403E0" w:rsidRDefault="008403E0" w:rsidP="008403E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403E0" w:rsidRDefault="008403E0" w:rsidP="008403E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403E0" w:rsidRDefault="008403E0" w:rsidP="008403E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403E0" w:rsidRDefault="008403E0" w:rsidP="008403E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2AE1" w:rsidRPr="008403E0" w:rsidRDefault="00872AE1" w:rsidP="008403E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403E0" w:rsidRPr="008403E0" w:rsidRDefault="008403E0" w:rsidP="008403E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403E0" w:rsidRDefault="008403E0" w:rsidP="008403E0">
      <w:pPr>
        <w:spacing w:after="0" w:line="240" w:lineRule="auto"/>
        <w:rPr>
          <w:rFonts w:ascii="Calibri" w:eastAsia="Calibri" w:hAnsi="Calibri" w:cs="Calibri"/>
        </w:rPr>
      </w:pPr>
    </w:p>
    <w:p w:rsidR="00400322" w:rsidRPr="00872AE1" w:rsidRDefault="000C1E0B" w:rsidP="000C1E0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2AE1">
        <w:rPr>
          <w:rFonts w:ascii="Times New Roman" w:eastAsia="Calibri" w:hAnsi="Times New Roman" w:cs="Times New Roman"/>
        </w:rPr>
        <w:t>Таблица 1</w:t>
      </w:r>
    </w:p>
    <w:p w:rsidR="00400322" w:rsidRPr="00274C0C" w:rsidRDefault="001A5509" w:rsidP="00872AE1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274C0C">
        <w:rPr>
          <w:rFonts w:ascii="Times New Roman" w:eastAsia="Courier New" w:hAnsi="Times New Roman" w:cs="Times New Roman"/>
          <w:sz w:val="24"/>
          <w:szCs w:val="24"/>
        </w:rPr>
        <w:t>Показатели финансового состояния учреждения (подразделения)</w:t>
      </w:r>
    </w:p>
    <w:p w:rsidR="00400322" w:rsidRPr="00274C0C" w:rsidRDefault="00885F7C" w:rsidP="00872AE1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на </w:t>
      </w:r>
      <w:r w:rsidR="00334433" w:rsidRPr="00274C0C">
        <w:rPr>
          <w:rFonts w:ascii="Times New Roman" w:eastAsia="Courier New" w:hAnsi="Times New Roman" w:cs="Times New Roman"/>
          <w:sz w:val="24"/>
          <w:szCs w:val="24"/>
        </w:rPr>
        <w:t>01 января 2018</w:t>
      </w:r>
      <w:r w:rsidR="001A5509" w:rsidRPr="00274C0C">
        <w:rPr>
          <w:rFonts w:ascii="Times New Roman" w:eastAsia="Courier New" w:hAnsi="Times New Roman" w:cs="Times New Roman"/>
          <w:sz w:val="24"/>
          <w:szCs w:val="24"/>
        </w:rPr>
        <w:t xml:space="preserve"> г.</w:t>
      </w:r>
    </w:p>
    <w:p w:rsidR="00400322" w:rsidRPr="00274C0C" w:rsidRDefault="00872AE1" w:rsidP="00872AE1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</w:t>
      </w:r>
      <w:r w:rsidR="001A5509" w:rsidRPr="00274C0C">
        <w:rPr>
          <w:rFonts w:ascii="Times New Roman" w:eastAsia="Courier New" w:hAnsi="Times New Roman" w:cs="Times New Roman"/>
          <w:sz w:val="20"/>
          <w:szCs w:val="20"/>
        </w:rPr>
        <w:t>(последнюю отчетную дату)</w:t>
      </w:r>
    </w:p>
    <w:p w:rsidR="00400322" w:rsidRDefault="0040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00322" w:rsidRDefault="00400322">
      <w:pPr>
        <w:spacing w:after="0" w:line="240" w:lineRule="auto"/>
        <w:ind w:firstLine="2880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656"/>
        <w:gridCol w:w="6803"/>
        <w:gridCol w:w="2211"/>
      </w:tblGrid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Сумма, тыс. руб.</w:t>
            </w: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3B6E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6166477,20</w:t>
            </w: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них:</w:t>
            </w:r>
          </w:p>
          <w:p w:rsidR="00400322" w:rsidRDefault="001A5509">
            <w:pPr>
              <w:spacing w:after="0"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3B6E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4253574,79</w:t>
            </w: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  <w:p w:rsidR="00400322" w:rsidRDefault="001A5509">
            <w:pPr>
              <w:spacing w:after="0" w:line="240" w:lineRule="auto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  <w:p w:rsidR="00400322" w:rsidRDefault="001A5509">
            <w:pPr>
              <w:spacing w:after="0" w:line="240" w:lineRule="auto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них:</w:t>
            </w:r>
          </w:p>
          <w:p w:rsidR="00400322" w:rsidRDefault="001A5509">
            <w:pPr>
              <w:spacing w:after="0"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8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  <w:p w:rsidR="00400322" w:rsidRDefault="001A5509">
            <w:pPr>
              <w:spacing w:after="0" w:line="240" w:lineRule="auto"/>
              <w:ind w:left="8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8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47B82" w:rsidRDefault="003B6E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15955,9</w:t>
            </w:r>
            <w:r w:rsidR="00547B82">
              <w:rPr>
                <w:rFonts w:ascii="Calibri" w:eastAsia="Calibri" w:hAnsi="Calibri" w:cs="Calibri"/>
              </w:rPr>
              <w:t>0</w:t>
            </w: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них:</w:t>
            </w:r>
          </w:p>
          <w:p w:rsidR="00400322" w:rsidRDefault="001A5509">
            <w:pPr>
              <w:spacing w:after="0"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  <w:p w:rsidR="00400322" w:rsidRDefault="001A5509">
            <w:pPr>
              <w:spacing w:after="0" w:line="240" w:lineRule="auto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00322" w:rsidRDefault="0040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00322" w:rsidRDefault="0040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00322" w:rsidRDefault="0040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74C0C" w:rsidRDefault="000C1E0B" w:rsidP="000C1E0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C0C" w:rsidRDefault="00274C0C" w:rsidP="000C1E0B">
      <w:pPr>
        <w:spacing w:after="0" w:line="240" w:lineRule="auto"/>
        <w:rPr>
          <w:rFonts w:ascii="Calibri" w:eastAsia="Calibri" w:hAnsi="Calibri" w:cs="Calibri"/>
        </w:rPr>
      </w:pPr>
    </w:p>
    <w:p w:rsidR="00274C0C" w:rsidRDefault="00274C0C" w:rsidP="000C1E0B">
      <w:pPr>
        <w:spacing w:after="0" w:line="240" w:lineRule="auto"/>
        <w:rPr>
          <w:rFonts w:ascii="Calibri" w:eastAsia="Calibri" w:hAnsi="Calibri" w:cs="Calibri"/>
        </w:rPr>
      </w:pPr>
    </w:p>
    <w:p w:rsidR="00400322" w:rsidRPr="00274C0C" w:rsidRDefault="00274C0C" w:rsidP="000C1E0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Calibri"/>
        </w:rPr>
        <w:lastRenderedPageBreak/>
        <w:t xml:space="preserve"> </w:t>
      </w:r>
      <w:r w:rsidR="00C24349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5509" w:rsidRPr="00274C0C">
        <w:rPr>
          <w:rFonts w:ascii="Times New Roman" w:eastAsia="Calibri" w:hAnsi="Times New Roman" w:cs="Times New Roman"/>
        </w:rPr>
        <w:t>Таблица 2</w:t>
      </w:r>
    </w:p>
    <w:p w:rsidR="00400322" w:rsidRDefault="0040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00322" w:rsidRPr="00274C0C" w:rsidRDefault="001A55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C0C">
        <w:rPr>
          <w:rFonts w:ascii="Times New Roman" w:eastAsia="Calibri" w:hAnsi="Times New Roman" w:cs="Times New Roman"/>
          <w:sz w:val="24"/>
          <w:szCs w:val="24"/>
        </w:rPr>
        <w:t>Показатели по поступлениям</w:t>
      </w:r>
    </w:p>
    <w:p w:rsidR="00400322" w:rsidRPr="00274C0C" w:rsidRDefault="001A55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C0C">
        <w:rPr>
          <w:rFonts w:ascii="Times New Roman" w:eastAsia="Calibri" w:hAnsi="Times New Roman" w:cs="Times New Roman"/>
          <w:sz w:val="24"/>
          <w:szCs w:val="24"/>
        </w:rPr>
        <w:t>и выплатам учреждения (подразделения)</w:t>
      </w:r>
    </w:p>
    <w:p w:rsidR="00400322" w:rsidRPr="00274C0C" w:rsidRDefault="001A55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C0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47B82" w:rsidRPr="00274C0C">
        <w:rPr>
          <w:rFonts w:ascii="Times New Roman" w:eastAsia="Calibri" w:hAnsi="Times New Roman" w:cs="Times New Roman"/>
          <w:sz w:val="24"/>
          <w:szCs w:val="24"/>
        </w:rPr>
        <w:t>20 декабря 2018</w:t>
      </w:r>
      <w:r w:rsidRPr="00274C0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47B82" w:rsidRDefault="00547B82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979"/>
        <w:gridCol w:w="755"/>
        <w:gridCol w:w="1570"/>
        <w:gridCol w:w="1183"/>
        <w:gridCol w:w="1842"/>
        <w:gridCol w:w="1789"/>
        <w:gridCol w:w="1850"/>
        <w:gridCol w:w="1559"/>
        <w:gridCol w:w="1496"/>
        <w:gridCol w:w="960"/>
        <w:gridCol w:w="793"/>
      </w:tblGrid>
      <w:tr w:rsidR="00400322" w:rsidTr="005B4353">
        <w:trPr>
          <w:trHeight w:val="1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показателя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строки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по бюджетной классификации Российской Федерации</w:t>
            </w:r>
          </w:p>
        </w:tc>
        <w:tc>
          <w:tcPr>
            <w:tcW w:w="11472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00322" w:rsidTr="005B4353">
        <w:trPr>
          <w:trHeight w:val="1"/>
        </w:trPr>
        <w:tc>
          <w:tcPr>
            <w:tcW w:w="197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</w:t>
            </w:r>
          </w:p>
        </w:tc>
        <w:tc>
          <w:tcPr>
            <w:tcW w:w="10289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</w:tc>
      </w:tr>
      <w:tr w:rsidR="00400322" w:rsidTr="005B4353">
        <w:trPr>
          <w:trHeight w:val="1"/>
        </w:trPr>
        <w:tc>
          <w:tcPr>
            <w:tcW w:w="197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субсидии, предоставляемые в соответствии с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абзацем вторым пункта 1 статьи 78.1</w:t>
              </w:r>
            </w:hyperlink>
            <w:r>
              <w:rPr>
                <w:rFonts w:ascii="Calibri" w:eastAsia="Calibri" w:hAnsi="Calibri" w:cs="Calibri"/>
              </w:rPr>
              <w:t xml:space="preserve"> Бюджетного кодекса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субсидии на осуществление капитальных вложений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средства обязательного медицинского страхования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00322" w:rsidTr="005B4353">
        <w:trPr>
          <w:trHeight w:val="1"/>
        </w:trPr>
        <w:tc>
          <w:tcPr>
            <w:tcW w:w="197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 гранты</w:t>
            </w: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Поступления от доходов, всего: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547B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3872500,00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3653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3809700,00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5009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62800,00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доходы от собственности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доходы от оказания услуг, работ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3653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3872500,00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3653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3809700,00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5009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62800,00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доходы от штрафов, пеней, иных сумм принудительного изъятия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иные субсидии, предоставленные из бюджета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доходы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доходы от операций с активами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Выплаты по расходам, всего: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5009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3872500,00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3653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3809700,00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5009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62800,00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 на: выплаты персоналу всего: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3653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3653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2406882,37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3653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2406882,37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них:</w:t>
            </w:r>
          </w:p>
          <w:p w:rsidR="00400322" w:rsidRDefault="001A5509">
            <w:pPr>
              <w:spacing w:after="0"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оплата труда и начисления на выплаты по оплате труда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3653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2406882,37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3653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2406882,37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77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Оплата труда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1848603,95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1848603,95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1E81" w:rsidTr="005B4353">
        <w:trPr>
          <w:trHeight w:val="825"/>
        </w:trPr>
        <w:tc>
          <w:tcPr>
            <w:tcW w:w="197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Начисления на выплаты по оплате труда</w:t>
            </w:r>
          </w:p>
          <w:p w:rsidR="00BC1E81" w:rsidRDefault="00BC1E81" w:rsidP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558278,42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558278,42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C1E81" w:rsidRDefault="00BC1E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социальные и иные выплаты населению, всего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из них: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уплату налогов, сборов и иных платежей, всего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3653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16839,76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3653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16839,76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них: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безвозмездные</w:t>
            </w:r>
          </w:p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перечисления</w:t>
            </w:r>
          </w:p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организациям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618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Уплата налога на имущество организации и земельного налога</w:t>
            </w:r>
          </w:p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7462,00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7462,00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1E81" w:rsidTr="005B4353">
        <w:trPr>
          <w:trHeight w:val="1844"/>
        </w:trPr>
        <w:tc>
          <w:tcPr>
            <w:tcW w:w="1979" w:type="dxa"/>
            <w:tcBorders>
              <w:top w:val="single" w:sz="4" w:space="0" w:color="auto"/>
              <w:left w:val="single" w:sz="0" w:space="0" w:color="000000"/>
              <w:bottom w:val="nil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Уплата иных платежей</w:t>
            </w:r>
          </w:p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C1E81" w:rsidRDefault="00BC1E81" w:rsidP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0" w:space="0" w:color="000000"/>
              <w:bottom w:val="nil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0" w:space="0" w:color="000000"/>
              <w:bottom w:val="nil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0" w:space="0" w:color="000000"/>
              <w:bottom w:val="nil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9377,76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nil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9377,76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0" w:space="0" w:color="000000"/>
              <w:bottom w:val="nil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C1E81" w:rsidRDefault="00BC1E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0" w:space="0" w:color="000000"/>
              <w:bottom w:val="nil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0" w:space="0" w:color="000000"/>
              <w:bottom w:val="nil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0" w:space="0" w:color="000000"/>
              <w:bottom w:val="nil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0" w:space="0" w:color="000000"/>
              <w:bottom w:val="nil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0" w:space="0" w:color="000000"/>
              <w:bottom w:val="nil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BC1E81" w:rsidRDefault="00BC1E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расходы на закупку товаров, работ, услуг, всего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5B4353" w:rsidP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EB15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1448777,87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6870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1385977,87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6870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62800,00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255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Услуги связи</w:t>
            </w:r>
          </w:p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26000,19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26000,19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4353" w:rsidTr="005B4353">
        <w:trPr>
          <w:trHeight w:val="270"/>
        </w:trPr>
        <w:tc>
          <w:tcPr>
            <w:tcW w:w="197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 w:rsidP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4353" w:rsidRDefault="005B4353" w:rsidP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Транспортные услуги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56348,10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56348,10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4353" w:rsidTr="005B4353">
        <w:trPr>
          <w:trHeight w:val="360"/>
        </w:trPr>
        <w:tc>
          <w:tcPr>
            <w:tcW w:w="197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 w:rsidP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4353" w:rsidRDefault="005B4353" w:rsidP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Коммунальные услуги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324230,07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1E57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261430,07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1E57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62800,00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270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4353" w:rsidRDefault="001E57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Работы, услуги по содержанию </w:t>
            </w:r>
            <w:r>
              <w:rPr>
                <w:rFonts w:ascii="Calibri" w:eastAsia="Calibri" w:hAnsi="Calibri" w:cs="Calibri"/>
              </w:rPr>
              <w:lastRenderedPageBreak/>
              <w:t>имущества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E57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E57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516888,51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E57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516888,51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4353" w:rsidTr="005B4353">
        <w:trPr>
          <w:trHeight w:val="255"/>
        </w:trPr>
        <w:tc>
          <w:tcPr>
            <w:tcW w:w="197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 w:rsidP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4353" w:rsidRDefault="001E57FA" w:rsidP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работы, услуги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1E57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1E57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48953,00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1E57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48953,00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4353" w:rsidTr="005B4353">
        <w:trPr>
          <w:trHeight w:val="146"/>
        </w:trPr>
        <w:tc>
          <w:tcPr>
            <w:tcW w:w="197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 w:rsidP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4353" w:rsidRDefault="001E57FA" w:rsidP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расходы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1E57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1E57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1E57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4353" w:rsidTr="005B4353">
        <w:trPr>
          <w:trHeight w:val="210"/>
        </w:trPr>
        <w:tc>
          <w:tcPr>
            <w:tcW w:w="197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 w:rsidP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4353" w:rsidRDefault="001E57FA" w:rsidP="005B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Увеличение стоимости материальных запасов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1E57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1E57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469958,00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1E57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469958,00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4353" w:rsidRDefault="005B43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Поступление финансовых активов, всего: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них:</w:t>
            </w:r>
          </w:p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увеличение остатков средств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поступления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Выбытие финансовых активов, всего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 них:</w:t>
            </w:r>
          </w:p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уменьшение остатков средств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выбытия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Остаток средств на начало года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322" w:rsidTr="005B4353"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Остаток средств на конец года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4003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00322" w:rsidRDefault="00400322">
      <w:pPr>
        <w:spacing w:after="0" w:line="240" w:lineRule="auto"/>
        <w:ind w:firstLine="2880"/>
        <w:jc w:val="both"/>
        <w:rPr>
          <w:rFonts w:ascii="Calibri" w:eastAsia="Calibri" w:hAnsi="Calibri" w:cs="Calibri"/>
        </w:rPr>
      </w:pPr>
    </w:p>
    <w:p w:rsidR="00400322" w:rsidRDefault="0040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00322" w:rsidRDefault="0040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C1E0B" w:rsidRDefault="000C1E0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C1E0B" w:rsidRDefault="000C1E0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C1E0B" w:rsidRDefault="000C1E0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41C85" w:rsidRDefault="005009A1" w:rsidP="005009A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C85" w:rsidRDefault="00A41C85" w:rsidP="005009A1">
      <w:pPr>
        <w:spacing w:after="0" w:line="240" w:lineRule="auto"/>
        <w:rPr>
          <w:rFonts w:ascii="Calibri" w:eastAsia="Calibri" w:hAnsi="Calibri" w:cs="Calibri"/>
        </w:rPr>
      </w:pPr>
    </w:p>
    <w:p w:rsidR="00A41C85" w:rsidRDefault="00A41C85" w:rsidP="005009A1">
      <w:pPr>
        <w:spacing w:after="0" w:line="240" w:lineRule="auto"/>
        <w:rPr>
          <w:rFonts w:ascii="Calibri" w:eastAsia="Calibri" w:hAnsi="Calibri" w:cs="Calibri"/>
        </w:rPr>
      </w:pPr>
    </w:p>
    <w:p w:rsidR="00400322" w:rsidRPr="00A41C85" w:rsidRDefault="00A41C85" w:rsidP="005009A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5509" w:rsidRPr="00A41C85">
        <w:rPr>
          <w:rFonts w:ascii="Times New Roman" w:eastAsia="Calibri" w:hAnsi="Times New Roman" w:cs="Times New Roman"/>
        </w:rPr>
        <w:t>Таблица 2.1</w:t>
      </w:r>
    </w:p>
    <w:p w:rsidR="00400322" w:rsidRDefault="0040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00322" w:rsidRPr="00A41C85" w:rsidRDefault="001A55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41C85">
        <w:rPr>
          <w:rFonts w:ascii="Times New Roman" w:eastAsia="Calibri" w:hAnsi="Times New Roman" w:cs="Times New Roman"/>
        </w:rPr>
        <w:t>Показатели выплат по расходам</w:t>
      </w:r>
    </w:p>
    <w:p w:rsidR="00400322" w:rsidRPr="00A41C85" w:rsidRDefault="001A55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41C85">
        <w:rPr>
          <w:rFonts w:ascii="Times New Roman" w:eastAsia="Calibri" w:hAnsi="Times New Roman" w:cs="Times New Roman"/>
        </w:rPr>
        <w:t>на закупку товаров, работ, услуг учреждения (подразделения)</w:t>
      </w:r>
    </w:p>
    <w:p w:rsidR="00400322" w:rsidRPr="00A41C85" w:rsidRDefault="001A55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41C85">
        <w:rPr>
          <w:rFonts w:ascii="Times New Roman" w:eastAsia="Calibri" w:hAnsi="Times New Roman" w:cs="Times New Roman"/>
        </w:rPr>
        <w:t xml:space="preserve">на </w:t>
      </w:r>
      <w:r w:rsidR="00EB15A6" w:rsidRPr="00A41C85">
        <w:rPr>
          <w:rFonts w:ascii="Times New Roman" w:eastAsia="Calibri" w:hAnsi="Times New Roman" w:cs="Times New Roman"/>
        </w:rPr>
        <w:t>20 декабря  2018</w:t>
      </w:r>
      <w:r w:rsidRPr="00A41C85">
        <w:rPr>
          <w:rFonts w:ascii="Times New Roman" w:eastAsia="Calibri" w:hAnsi="Times New Roman" w:cs="Times New Roman"/>
        </w:rPr>
        <w:t xml:space="preserve"> г.</w:t>
      </w:r>
    </w:p>
    <w:p w:rsidR="00400322" w:rsidRDefault="00400322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622"/>
        <w:gridCol w:w="755"/>
        <w:gridCol w:w="86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400322" w:rsidTr="00C65294">
        <w:trPr>
          <w:trHeight w:val="1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показателя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строки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400322" w:rsidTr="00C65294">
        <w:trPr>
          <w:trHeight w:val="1"/>
        </w:trPr>
        <w:tc>
          <w:tcPr>
            <w:tcW w:w="162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</w:tc>
      </w:tr>
      <w:tr w:rsidR="00400322" w:rsidTr="00C65294">
        <w:trPr>
          <w:trHeight w:val="1"/>
        </w:trPr>
        <w:tc>
          <w:tcPr>
            <w:tcW w:w="162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 соответствии с Федеральным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законом</w:t>
              </w:r>
            </w:hyperlink>
            <w:r>
              <w:rPr>
                <w:rFonts w:ascii="Calibri" w:eastAsia="Calibri" w:hAnsi="Calibri" w:cs="Calibri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 соответствии с Федеральным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законом</w:t>
              </w:r>
            </w:hyperlink>
            <w:r>
              <w:rPr>
                <w:rFonts w:ascii="Calibri" w:eastAsia="Calibri" w:hAnsi="Calibri" w:cs="Calibri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400322" w:rsidTr="00C65294">
        <w:trPr>
          <w:trHeight w:val="1"/>
        </w:trPr>
        <w:tc>
          <w:tcPr>
            <w:tcW w:w="162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4003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687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2018</w:t>
            </w:r>
            <w:r w:rsidR="001A5509">
              <w:rPr>
                <w:rFonts w:ascii="Calibri" w:eastAsia="Calibri" w:hAnsi="Calibri" w:cs="Calibri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687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2019</w:t>
            </w:r>
            <w:r w:rsidR="001A5509">
              <w:rPr>
                <w:rFonts w:ascii="Calibri" w:eastAsia="Calibri" w:hAnsi="Calibri" w:cs="Calibri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687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2020</w:t>
            </w:r>
            <w:r w:rsidR="001A5509">
              <w:rPr>
                <w:rFonts w:ascii="Calibri" w:eastAsia="Calibri" w:hAnsi="Calibri" w:cs="Calibri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687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2018</w:t>
            </w:r>
            <w:r w:rsidR="001A5509">
              <w:rPr>
                <w:rFonts w:ascii="Calibri" w:eastAsia="Calibri" w:hAnsi="Calibri" w:cs="Calibri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687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2019</w:t>
            </w:r>
            <w:r w:rsidR="001A5509">
              <w:rPr>
                <w:rFonts w:ascii="Calibri" w:eastAsia="Calibri" w:hAnsi="Calibri" w:cs="Calibri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687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2020</w:t>
            </w:r>
            <w:r w:rsidR="001A5509">
              <w:rPr>
                <w:rFonts w:ascii="Calibri" w:eastAsia="Calibri" w:hAnsi="Calibri" w:cs="Calibri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20__ г. 1-ый год планового периода</w:t>
            </w:r>
          </w:p>
        </w:tc>
      </w:tr>
      <w:tr w:rsidR="00400322" w:rsidTr="00C65294">
        <w:trPr>
          <w:trHeight w:val="1"/>
        </w:trPr>
        <w:tc>
          <w:tcPr>
            <w:tcW w:w="16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400322" w:rsidTr="00C65294">
        <w:trPr>
          <w:trHeight w:val="1"/>
        </w:trPr>
        <w:tc>
          <w:tcPr>
            <w:tcW w:w="16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Выплаты по расходам на закупку товаров, работ, услуг всего: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300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300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1448777,87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300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1452400,00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300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1490800,00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300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1448777,87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300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1452400,00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300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1490800,00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</w:tr>
      <w:tr w:rsidR="00400322" w:rsidTr="00C65294">
        <w:trPr>
          <w:trHeight w:val="1"/>
        </w:trPr>
        <w:tc>
          <w:tcPr>
            <w:tcW w:w="16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300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284800,00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284800,00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</w:tr>
      <w:tr w:rsidR="00400322" w:rsidTr="00C65294">
        <w:trPr>
          <w:trHeight w:val="1"/>
        </w:trPr>
        <w:tc>
          <w:tcPr>
            <w:tcW w:w="16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A55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закупку товаров работ, услуг по году начала закупки: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400322" w:rsidRDefault="001A55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1300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1163977,87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1163977,87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00322" w:rsidRDefault="00C65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00,00</w:t>
            </w:r>
          </w:p>
        </w:tc>
      </w:tr>
    </w:tbl>
    <w:p w:rsidR="000C1E0B" w:rsidRDefault="000C1E0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C1E0B" w:rsidRDefault="000C1E0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00322" w:rsidRDefault="0040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41C85" w:rsidRDefault="00A41C85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C574A2" w:rsidRDefault="00C574A2" w:rsidP="00C574A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>
            <wp:extent cx="9972040" cy="7252393"/>
            <wp:effectExtent l="19050" t="0" r="0" b="0"/>
            <wp:docPr id="5" name="Рисунок 5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4A2" w:rsidSect="00211C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5769"/>
    <w:multiLevelType w:val="multilevel"/>
    <w:tmpl w:val="1D9AE64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322"/>
    <w:rsid w:val="000C1E0B"/>
    <w:rsid w:val="0013003A"/>
    <w:rsid w:val="00153FC4"/>
    <w:rsid w:val="00187397"/>
    <w:rsid w:val="001A5509"/>
    <w:rsid w:val="001E57FA"/>
    <w:rsid w:val="00211C3B"/>
    <w:rsid w:val="00274C0C"/>
    <w:rsid w:val="0028380C"/>
    <w:rsid w:val="00291759"/>
    <w:rsid w:val="00311E2D"/>
    <w:rsid w:val="00331293"/>
    <w:rsid w:val="00334433"/>
    <w:rsid w:val="00365354"/>
    <w:rsid w:val="00381073"/>
    <w:rsid w:val="003833BA"/>
    <w:rsid w:val="003B6E2A"/>
    <w:rsid w:val="003D52C4"/>
    <w:rsid w:val="003E52AF"/>
    <w:rsid w:val="00400322"/>
    <w:rsid w:val="004026C7"/>
    <w:rsid w:val="004062C4"/>
    <w:rsid w:val="004115A8"/>
    <w:rsid w:val="00466463"/>
    <w:rsid w:val="00497467"/>
    <w:rsid w:val="005009A1"/>
    <w:rsid w:val="00546BC8"/>
    <w:rsid w:val="00547B82"/>
    <w:rsid w:val="00593737"/>
    <w:rsid w:val="005B4353"/>
    <w:rsid w:val="006870BE"/>
    <w:rsid w:val="006C578C"/>
    <w:rsid w:val="00775C2D"/>
    <w:rsid w:val="008403E0"/>
    <w:rsid w:val="00854AA5"/>
    <w:rsid w:val="00872AE1"/>
    <w:rsid w:val="00885F7C"/>
    <w:rsid w:val="008D63E3"/>
    <w:rsid w:val="00901676"/>
    <w:rsid w:val="009A7659"/>
    <w:rsid w:val="009B4FBB"/>
    <w:rsid w:val="009F7E2A"/>
    <w:rsid w:val="00A41C85"/>
    <w:rsid w:val="00A45972"/>
    <w:rsid w:val="00AB4A42"/>
    <w:rsid w:val="00AD7E22"/>
    <w:rsid w:val="00B37011"/>
    <w:rsid w:val="00B63784"/>
    <w:rsid w:val="00BC1E81"/>
    <w:rsid w:val="00C24349"/>
    <w:rsid w:val="00C574A2"/>
    <w:rsid w:val="00C65294"/>
    <w:rsid w:val="00CA7092"/>
    <w:rsid w:val="00CD1723"/>
    <w:rsid w:val="00D1223C"/>
    <w:rsid w:val="00D273DD"/>
    <w:rsid w:val="00E36FEB"/>
    <w:rsid w:val="00E54B9C"/>
    <w:rsid w:val="00EB15A6"/>
    <w:rsid w:val="00ED132A"/>
    <w:rsid w:val="00F02327"/>
    <w:rsid w:val="00FD1563"/>
    <w:rsid w:val="00FD739D"/>
    <w:rsid w:val="00FE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DC4955A2B1B331A303544199D189C0B30C8683E5EDD58F69D99285D4920A1EE3C206F95DBD9F8FAD26AC1C9278721FD364AA75188B711SBG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3DC4955A2B1B331A303544199D189C0B30CA6B3E5FDD58F69D99285D4920A1EE3C206D94DFDFF3A6887AC58073833EF52A55A74F8BSBGF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DC4955A2B1B331A303544199D189C0B30CA6B3C5BDD58F69D99285D4920A1EE3C206F95DBD9F9F2D26AC1C9278721FD364AA75188B711SB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42A62-EF4D-43ED-971A-4C0F7B04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9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33</cp:revision>
  <cp:lastPrinted>2018-12-26T00:09:00Z</cp:lastPrinted>
  <dcterms:created xsi:type="dcterms:W3CDTF">2018-12-24T20:35:00Z</dcterms:created>
  <dcterms:modified xsi:type="dcterms:W3CDTF">2018-12-26T21:28:00Z</dcterms:modified>
</cp:coreProperties>
</file>