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A6" w:rsidRDefault="00146566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AC0BA6" w:rsidRDefault="00AC0BA6">
      <w:pPr>
        <w:spacing w:after="0"/>
        <w:jc w:val="right"/>
        <w:rPr>
          <w:rFonts w:ascii="Times New Roman" w:hAnsi="Times New Roman"/>
          <w:sz w:val="28"/>
        </w:rPr>
      </w:pPr>
    </w:p>
    <w:p w:rsidR="00AC0BA6" w:rsidRDefault="0014656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Ссылки на просветительские материалы портала </w:t>
      </w:r>
      <w:proofErr w:type="spellStart"/>
      <w:r>
        <w:rPr>
          <w:rFonts w:ascii="Times New Roman" w:hAnsi="Times New Roman"/>
          <w:b/>
          <w:sz w:val="28"/>
        </w:rPr>
        <w:t>Моифинансы</w:t>
      </w:r>
      <w:proofErr w:type="spellEnd"/>
    </w:p>
    <w:p w:rsidR="00AC0BA6" w:rsidRDefault="00AC0BA6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94"/>
        <w:gridCol w:w="8876"/>
      </w:tblGrid>
      <w:tr w:rsidR="00AC0BA6">
        <w:tc>
          <w:tcPr>
            <w:tcW w:w="5694" w:type="dxa"/>
          </w:tcPr>
          <w:p w:rsidR="00AC0BA6" w:rsidRPr="001539AC" w:rsidRDefault="0014656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539AC">
              <w:rPr>
                <w:rFonts w:ascii="Times New Roman" w:hAnsi="Times New Roman"/>
                <w:b/>
                <w:sz w:val="28"/>
              </w:rPr>
              <w:t>Вид материалов</w:t>
            </w:r>
          </w:p>
        </w:tc>
        <w:tc>
          <w:tcPr>
            <w:tcW w:w="8876" w:type="dxa"/>
          </w:tcPr>
          <w:p w:rsidR="00AC0BA6" w:rsidRPr="001539AC" w:rsidRDefault="0014656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539AC">
              <w:rPr>
                <w:rFonts w:ascii="Times New Roman" w:hAnsi="Times New Roman"/>
                <w:b/>
                <w:sz w:val="28"/>
              </w:rPr>
              <w:t>Пояснение и ссылки</w:t>
            </w:r>
          </w:p>
        </w:tc>
      </w:tr>
      <w:tr w:rsidR="00AC0BA6">
        <w:tc>
          <w:tcPr>
            <w:tcW w:w="5694" w:type="dxa"/>
          </w:tcPr>
          <w:p w:rsidR="00AC0BA6" w:rsidRPr="001539AC" w:rsidRDefault="0062708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r w:rsidRPr="001539AC">
              <w:rPr>
                <w:rFonts w:ascii="Times New Roman" w:hAnsi="Times New Roman"/>
                <w:b/>
                <w:sz w:val="28"/>
              </w:rPr>
              <w:t>Общие</w:t>
            </w:r>
            <w:bookmarkEnd w:id="0"/>
          </w:p>
        </w:tc>
        <w:tc>
          <w:tcPr>
            <w:tcW w:w="8876" w:type="dxa"/>
          </w:tcPr>
          <w:p w:rsidR="00AC0BA6" w:rsidRDefault="0062708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Памятка «Финансовая подушка безопасности от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до Я»:</w:t>
            </w:r>
          </w:p>
          <w:p w:rsidR="0062708B" w:rsidRDefault="001539AC">
            <w:pPr>
              <w:jc w:val="both"/>
              <w:rPr>
                <w:rFonts w:ascii="Times New Roman" w:hAnsi="Times New Roman"/>
                <w:sz w:val="28"/>
              </w:rPr>
            </w:pPr>
            <w:hyperlink r:id="rId5" w:history="1">
              <w:r w:rsidR="0062708B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https://app-dev.xn--80apaohbc3aw9e.xn--p1ai/storage/65314/gaid-sberegai-i-priumnozai.pdf?monththeme=moi-pervye-dengi&amp;component=MaterialsForPartners&amp;fedaral=1&amp;element_id=materialsPopup</w:t>
              </w:r>
            </w:hyperlink>
          </w:p>
          <w:p w:rsidR="0062708B" w:rsidRDefault="00CA375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Инструкция: </w:t>
            </w:r>
            <w:r w:rsidR="0007501F">
              <w:rPr>
                <w:rFonts w:ascii="Times New Roman" w:hAnsi="Times New Roman"/>
                <w:sz w:val="28"/>
              </w:rPr>
              <w:t>Сервис «</w:t>
            </w:r>
            <w:proofErr w:type="spellStart"/>
            <w:r w:rsidR="0007501F">
              <w:rPr>
                <w:rFonts w:ascii="Times New Roman" w:hAnsi="Times New Roman"/>
                <w:sz w:val="28"/>
              </w:rPr>
              <w:t>Инвесткопилка</w:t>
            </w:r>
            <w:proofErr w:type="spellEnd"/>
            <w:r w:rsidR="0007501F">
              <w:rPr>
                <w:rFonts w:ascii="Times New Roman" w:hAnsi="Times New Roman"/>
                <w:sz w:val="28"/>
              </w:rPr>
              <w:t>»:</w:t>
            </w:r>
          </w:p>
          <w:p w:rsidR="0007501F" w:rsidRDefault="001539AC">
            <w:pPr>
              <w:jc w:val="both"/>
              <w:rPr>
                <w:rFonts w:ascii="Times New Roman" w:hAnsi="Times New Roman"/>
                <w:sz w:val="28"/>
              </w:rPr>
            </w:pPr>
            <w:hyperlink r:id="rId6" w:history="1">
              <w:r w:rsidR="0007501F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https://app-dev.xn--80apaohbc3aw9e.xn--p1ai/storage/65315/instrukciia-investkopilka.pdf?monththeme=moi-pervye-dengi&amp;component=MaterialsForPartners&amp;fedaral=1&amp;element_id=materialsPopup</w:t>
              </w:r>
            </w:hyperlink>
          </w:p>
          <w:p w:rsidR="0007501F" w:rsidRDefault="00CA375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Инструкция: </w:t>
            </w:r>
            <w:r w:rsidR="0007501F">
              <w:rPr>
                <w:rFonts w:ascii="Times New Roman" w:hAnsi="Times New Roman"/>
                <w:sz w:val="28"/>
              </w:rPr>
              <w:t>«Марафон сбережений»:</w:t>
            </w:r>
          </w:p>
          <w:p w:rsidR="0007501F" w:rsidRDefault="001539AC">
            <w:pPr>
              <w:jc w:val="both"/>
              <w:rPr>
                <w:rFonts w:ascii="Times New Roman" w:hAnsi="Times New Roman"/>
                <w:sz w:val="28"/>
              </w:rPr>
            </w:pPr>
            <w:hyperlink r:id="rId7" w:history="1">
              <w:r w:rsidR="0007501F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https://app-dev.xn--80apaohbc3aw9e.xn--p1ai/storage/65316/marafon-sberezenii.pdf?monththeme=moi-pervye-dengi&amp;component=MaterialsForPartners&amp;fedaral=1&amp;element_id=materialsPopup</w:t>
              </w:r>
            </w:hyperlink>
          </w:p>
          <w:p w:rsidR="0007501F" w:rsidRDefault="00167AF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Памятка: </w:t>
            </w:r>
            <w:r w:rsidR="008E0E64">
              <w:rPr>
                <w:rFonts w:ascii="Times New Roman" w:hAnsi="Times New Roman"/>
                <w:sz w:val="28"/>
              </w:rPr>
              <w:t>«Главное, что нужно знать о Программе долгосрочных сбережений»</w:t>
            </w:r>
            <w:r w:rsidR="007A0C26">
              <w:rPr>
                <w:rFonts w:ascii="Times New Roman" w:hAnsi="Times New Roman"/>
                <w:sz w:val="28"/>
              </w:rPr>
              <w:t>:</w:t>
            </w:r>
          </w:p>
          <w:p w:rsidR="008E0E64" w:rsidRDefault="001539AC">
            <w:pPr>
              <w:jc w:val="both"/>
              <w:rPr>
                <w:rFonts w:ascii="Times New Roman" w:hAnsi="Times New Roman"/>
                <w:sz w:val="28"/>
              </w:rPr>
            </w:pPr>
            <w:hyperlink r:id="rId8" w:history="1">
              <w:r w:rsidR="008E0E64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https://app-dev.xn--80apaohbc3aw9e.xn--p1ai/storage/65317/pds.pdf?monththeme=moi-pervye-dengi&amp;component=MaterialsForPartners&amp;fedaral=1&amp;element_id=materialsPopup</w:t>
              </w:r>
            </w:hyperlink>
          </w:p>
          <w:p w:rsidR="007A0C26" w:rsidRDefault="007A0C2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Плакат: «Мошенники и инвестиции»:</w:t>
            </w:r>
          </w:p>
          <w:p w:rsidR="007A0C26" w:rsidRDefault="001539AC">
            <w:pPr>
              <w:jc w:val="both"/>
              <w:rPr>
                <w:rFonts w:ascii="Times New Roman" w:hAnsi="Times New Roman"/>
                <w:sz w:val="28"/>
              </w:rPr>
            </w:pPr>
            <w:hyperlink r:id="rId9" w:history="1">
              <w:r w:rsidR="007A0C26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https://app-dev.xn--80apaohbc3aw9e.xn--p1ai/storage/65318/plakat-mosenniki.pdf?monththeme=moi-pervye-dengi&amp;component=MaterialsForPartners&amp;fedaral=1&amp;element_id=materialsPopup</w:t>
              </w:r>
            </w:hyperlink>
          </w:p>
          <w:p w:rsidR="00445C29" w:rsidRDefault="00445C2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Плакат: «С чего начать беречь деньги»:</w:t>
            </w:r>
          </w:p>
          <w:p w:rsidR="00445C29" w:rsidRDefault="001539AC">
            <w:pPr>
              <w:jc w:val="both"/>
              <w:rPr>
                <w:rFonts w:ascii="Times New Roman" w:hAnsi="Times New Roman"/>
                <w:sz w:val="28"/>
              </w:rPr>
            </w:pPr>
            <w:hyperlink r:id="rId10" w:history="1">
              <w:r w:rsidR="00445C29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https://app-dev.xn--80apaohbc3aw9e.xn--p1ai/storage/65319/plakat-s-cego-nacat-berec-dengi.pdf?monththeme=moi-pervye-dengi&amp;component=MaterialsForPartners&amp;fedaral=1&amp;element_id=materialsPopup</w:t>
              </w:r>
            </w:hyperlink>
          </w:p>
          <w:p w:rsidR="00781F4B" w:rsidRDefault="00781F4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Памятка: «</w:t>
            </w:r>
            <w:proofErr w:type="spellStart"/>
            <w:r>
              <w:rPr>
                <w:rFonts w:ascii="Times New Roman" w:hAnsi="Times New Roman"/>
                <w:sz w:val="28"/>
              </w:rPr>
              <w:t>Самозапрет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 кредиты»</w:t>
            </w:r>
          </w:p>
          <w:p w:rsidR="00781F4B" w:rsidRDefault="001539AC">
            <w:pPr>
              <w:jc w:val="both"/>
              <w:rPr>
                <w:rFonts w:ascii="Times New Roman" w:hAnsi="Times New Roman"/>
                <w:sz w:val="28"/>
              </w:rPr>
            </w:pPr>
            <w:hyperlink r:id="rId11" w:history="1">
              <w:r w:rsidR="00781F4B" w:rsidRPr="000901A8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https://app-prod.xn--80apaohbc3aw9e.xn--p1ai/storage/14736/%D0%A1%D0%B0%D0%BC%D0%BE%D0%B7%D0%B0%D0%BF%D1%80%D0%B5%D1%82.pdf?monththeme=moi-pervye-dengi&amp;component=MaterialsForPartners&amp;fedaral=1&amp;element_id=materialsPopup</w:t>
              </w:r>
            </w:hyperlink>
          </w:p>
          <w:p w:rsidR="00F461AA" w:rsidRDefault="00F461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Памятка: «Период охлаждения»</w:t>
            </w:r>
          </w:p>
          <w:p w:rsidR="00F461AA" w:rsidRDefault="001539AC">
            <w:pPr>
              <w:jc w:val="both"/>
              <w:rPr>
                <w:rFonts w:ascii="Times New Roman" w:hAnsi="Times New Roman"/>
                <w:sz w:val="28"/>
              </w:rPr>
            </w:pPr>
            <w:hyperlink r:id="rId12" w:history="1">
              <w:r w:rsidR="00A92332" w:rsidRPr="000901A8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https://app-prod.xn--80apaohbc3aw9e.xn--p1ai/storage/14735/%D0%9F%D0%B5%D1%80%D0%B8%D0%BE%D0%B4-%D0%BE%D1%85%D0%BB%D0%B0%D0%B6%D0%B4%D0%B5%D0%BD%D0%B8%D1%8F.pdf?monththeme=moi-pervye-dengi&amp;component=MaterialsForPartners&amp;fedaral=1&amp;element_id=materialsPopup</w:t>
              </w:r>
            </w:hyperlink>
          </w:p>
          <w:p w:rsidR="00A92332" w:rsidRDefault="0026412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Плакат: «7 базовых правил инвестиционной грамотности»</w:t>
            </w:r>
          </w:p>
          <w:p w:rsidR="00DA03C3" w:rsidRPr="002A05F7" w:rsidRDefault="001539AC" w:rsidP="002A05F7">
            <w:pPr>
              <w:jc w:val="both"/>
            </w:pPr>
            <w:hyperlink r:id="rId13" w:history="1">
              <w:r w:rsidR="00264120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https://app-dev.xn--80apaohbc3aw9e.xn--p1ai/storage/65341/7-bazovyx-pravil.pdf?monththeme=moi-pervye-dengi&amp;component=MaterialsForPartners&amp;fedaral=1&amp;element_id=materialsPopup</w:t>
              </w:r>
            </w:hyperlink>
          </w:p>
        </w:tc>
      </w:tr>
    </w:tbl>
    <w:p w:rsidR="00AC0BA6" w:rsidRDefault="00AC0BA6">
      <w:pPr>
        <w:spacing w:after="0"/>
        <w:jc w:val="center"/>
        <w:rPr>
          <w:rFonts w:ascii="Times New Roman" w:hAnsi="Times New Roman"/>
          <w:sz w:val="28"/>
        </w:rPr>
      </w:pPr>
    </w:p>
    <w:sectPr w:rsidR="00AC0BA6" w:rsidSect="00AC0BA6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BA6"/>
    <w:rsid w:val="0007501F"/>
    <w:rsid w:val="00111469"/>
    <w:rsid w:val="00146566"/>
    <w:rsid w:val="001539AC"/>
    <w:rsid w:val="00167AF7"/>
    <w:rsid w:val="002077EC"/>
    <w:rsid w:val="00264120"/>
    <w:rsid w:val="002A05F7"/>
    <w:rsid w:val="0036792E"/>
    <w:rsid w:val="00445C29"/>
    <w:rsid w:val="005343B5"/>
    <w:rsid w:val="005C57F1"/>
    <w:rsid w:val="0062708B"/>
    <w:rsid w:val="006909D0"/>
    <w:rsid w:val="007259A2"/>
    <w:rsid w:val="00781F4B"/>
    <w:rsid w:val="007A0C26"/>
    <w:rsid w:val="007F72BD"/>
    <w:rsid w:val="008E0E64"/>
    <w:rsid w:val="00A92332"/>
    <w:rsid w:val="00AC0BA6"/>
    <w:rsid w:val="00B25190"/>
    <w:rsid w:val="00B511CB"/>
    <w:rsid w:val="00B651C0"/>
    <w:rsid w:val="00CA375B"/>
    <w:rsid w:val="00D06B48"/>
    <w:rsid w:val="00DA03C3"/>
    <w:rsid w:val="00E6511F"/>
    <w:rsid w:val="00E876D4"/>
    <w:rsid w:val="00F4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0BA6"/>
  </w:style>
  <w:style w:type="paragraph" w:styleId="10">
    <w:name w:val="heading 1"/>
    <w:next w:val="a"/>
    <w:link w:val="11"/>
    <w:uiPriority w:val="9"/>
    <w:qFormat/>
    <w:rsid w:val="00AC0BA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0B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C0B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C0B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C0BA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0BA6"/>
  </w:style>
  <w:style w:type="paragraph" w:styleId="21">
    <w:name w:val="toc 2"/>
    <w:next w:val="a"/>
    <w:link w:val="22"/>
    <w:uiPriority w:val="39"/>
    <w:rsid w:val="00AC0B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0BA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0B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0B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0B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0B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0B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0BA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C0BA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C0B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0BA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C0BA6"/>
    <w:rPr>
      <w:rFonts w:ascii="XO Thames" w:hAnsi="XO Thames"/>
      <w:b/>
      <w:sz w:val="22"/>
    </w:rPr>
  </w:style>
  <w:style w:type="paragraph" w:customStyle="1" w:styleId="12">
    <w:name w:val="Основной шрифт абзаца1"/>
    <w:rsid w:val="00AC0BA6"/>
  </w:style>
  <w:style w:type="character" w:customStyle="1" w:styleId="11">
    <w:name w:val="Заголовок 1 Знак"/>
    <w:link w:val="10"/>
    <w:rsid w:val="00AC0BA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AC0BA6"/>
    <w:rPr>
      <w:color w:val="0000FF" w:themeColor="hyperlink"/>
      <w:u w:val="single"/>
    </w:rPr>
  </w:style>
  <w:style w:type="character" w:styleId="a3">
    <w:name w:val="Hyperlink"/>
    <w:basedOn w:val="a0"/>
    <w:link w:val="13"/>
    <w:rsid w:val="00AC0BA6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C0BA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C0BA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0BA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0B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0BA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C0B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0B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0BA6"/>
    <w:rPr>
      <w:rFonts w:ascii="XO Thames" w:hAnsi="XO Thames"/>
      <w:sz w:val="28"/>
    </w:rPr>
  </w:style>
  <w:style w:type="paragraph" w:styleId="a4">
    <w:name w:val="Balloon Text"/>
    <w:basedOn w:val="a"/>
    <w:link w:val="a5"/>
    <w:rsid w:val="00AC0BA6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AC0B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C0B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0BA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0B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0BA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C0BA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C0B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C0B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C0B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C0BA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C0BA6"/>
    <w:rPr>
      <w:rFonts w:ascii="XO Thames" w:hAnsi="XO Thames"/>
      <w:b/>
      <w:sz w:val="28"/>
    </w:rPr>
  </w:style>
  <w:style w:type="table" w:styleId="aa">
    <w:name w:val="Table Grid"/>
    <w:basedOn w:val="a1"/>
    <w:rsid w:val="00AC0B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-dev.xn--80apaohbc3aw9e.xn--p1ai/storage/65317/pds.pdf?monththeme=moi-pervye-dengi&amp;component=MaterialsForPartners&amp;fedaral=1&amp;element_id=materialsPopup" TargetMode="External"/><Relationship Id="rId13" Type="http://schemas.openxmlformats.org/officeDocument/2006/relationships/hyperlink" Target="https://app-dev.xn--80apaohbc3aw9e.xn--p1ai/storage/65341/7-bazovyx-pravil.pdf?monththeme=moi-pervye-dengi&amp;component=MaterialsForPartners&amp;fedaral=1&amp;element_id=materialsPop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-dev.xn--80apaohbc3aw9e.xn--p1ai/storage/65316/marafon-sberezenii.pdf?monththeme=moi-pervye-dengi&amp;component=MaterialsForPartners&amp;fedaral=1&amp;element_id=materialsPopup" TargetMode="External"/><Relationship Id="rId12" Type="http://schemas.openxmlformats.org/officeDocument/2006/relationships/hyperlink" Target="https://app-prod.xn--80apaohbc3aw9e.xn--p1ai/storage/14735/%D0%9F%D0%B5%D1%80%D0%B8%D0%BE%D0%B4-%D0%BE%D1%85%D0%BB%D0%B0%D0%B6%D0%B4%D0%B5%D0%BD%D0%B8%D1%8F.pdf?monththeme=moi-pervye-dengi&amp;component=MaterialsForPartners&amp;fedaral=1&amp;element_id=materialsPopu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p-dev.xn--80apaohbc3aw9e.xn--p1ai/storage/65315/instrukciia-investkopilka.pdf?monththeme=moi-pervye-dengi&amp;component=MaterialsForPartners&amp;fedaral=1&amp;element_id=materialsPopup" TargetMode="External"/><Relationship Id="rId11" Type="http://schemas.openxmlformats.org/officeDocument/2006/relationships/hyperlink" Target="https://app-prod.xn--80apaohbc3aw9e.xn--p1ai/storage/14736/%D0%A1%D0%B0%D0%BC%D0%BE%D0%B7%D0%B0%D0%BF%D1%80%D0%B5%D1%82.pdf?monththeme=moi-pervye-dengi&amp;component=MaterialsForPartners&amp;fedaral=1&amp;element_id=materialsPopup" TargetMode="External"/><Relationship Id="rId5" Type="http://schemas.openxmlformats.org/officeDocument/2006/relationships/hyperlink" Target="https://app-dev.xn--80apaohbc3aw9e.xn--p1ai/storage/65314/gaid-sberegai-i-priumnozai.pdf?monththeme=moi-pervye-dengi&amp;component=MaterialsForPartners&amp;fedaral=1&amp;element_id=materialsPopu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pp-dev.xn--80apaohbc3aw9e.xn--p1ai/storage/65319/plakat-s-cego-nacat-berec-dengi.pdf?monththeme=moi-pervye-dengi&amp;component=MaterialsForPartners&amp;fedaral=1&amp;element_id=materialsPop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-dev.xn--80apaohbc3aw9e.xn--p1ai/storage/65318/plakat-mosenniki.pdf?monththeme=moi-pervye-dengi&amp;component=MaterialsForPartners&amp;fedaral=1&amp;element_id=materialsPopu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31</cp:revision>
  <dcterms:created xsi:type="dcterms:W3CDTF">2025-03-05T14:42:00Z</dcterms:created>
  <dcterms:modified xsi:type="dcterms:W3CDTF">2025-03-20T06:33:00Z</dcterms:modified>
</cp:coreProperties>
</file>