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D0" w:rsidRPr="00BB290E" w:rsidRDefault="006C7DD0" w:rsidP="00BB290E">
      <w:pPr>
        <w:shd w:val="clear" w:color="auto" w:fill="FFFFFF"/>
        <w:spacing w:after="397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</w:rPr>
      </w:pPr>
    </w:p>
    <w:p w:rsidR="00B52F8F" w:rsidRPr="00BB290E" w:rsidRDefault="00B52F8F" w:rsidP="00BB290E">
      <w:pPr>
        <w:pStyle w:val="1"/>
        <w:spacing w:before="0" w:beforeAutospacing="0" w:after="192" w:afterAutospacing="0"/>
        <w:jc w:val="both"/>
        <w:textAlignment w:val="baseline"/>
        <w:rPr>
          <w:bCs w:val="0"/>
          <w:caps/>
          <w:color w:val="000000"/>
          <w:sz w:val="18"/>
          <w:szCs w:val="18"/>
        </w:rPr>
      </w:pPr>
      <w:r w:rsidRPr="00BB290E">
        <w:rPr>
          <w:bCs w:val="0"/>
          <w:caps/>
          <w:color w:val="000000"/>
          <w:sz w:val="18"/>
          <w:szCs w:val="18"/>
        </w:rPr>
        <w:t>ЧТО МОЖНО СДЕЛАТЬ С ПУТЁВКОЙ В СТРАНУ, ГДЕ НАЧАЛАСЬ ВСПЫШКА КОРОНАВИРУСА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proofErr w:type="gramStart"/>
      <w:r>
        <w:rPr>
          <w:color w:val="000000"/>
          <w:sz w:val="14"/>
          <w:szCs w:val="14"/>
        </w:rPr>
        <w:t xml:space="preserve">Сводки новостей пестрят сообщениями о заболевших </w:t>
      </w:r>
      <w:proofErr w:type="spellStart"/>
      <w:r>
        <w:rPr>
          <w:color w:val="000000"/>
          <w:sz w:val="14"/>
          <w:szCs w:val="14"/>
        </w:rPr>
        <w:t>коронавирусом</w:t>
      </w:r>
      <w:proofErr w:type="spellEnd"/>
      <w:r>
        <w:rPr>
          <w:color w:val="000000"/>
          <w:sz w:val="14"/>
          <w:szCs w:val="14"/>
        </w:rPr>
        <w:t xml:space="preserve"> в самых разных странах, в том числе и в тех, которые уральцы чаще всего выбирают для отпуска — Италии, Франции, Южной Корее, Таиланде.</w:t>
      </w:r>
      <w:proofErr w:type="gramEnd"/>
      <w:r>
        <w:rPr>
          <w:color w:val="000000"/>
          <w:sz w:val="14"/>
          <w:szCs w:val="14"/>
        </w:rPr>
        <w:t xml:space="preserve"> У троих россиян идеальный отпуск закончился эвакуацией с лайнера </w:t>
      </w:r>
      <w:proofErr w:type="spellStart"/>
      <w:r>
        <w:rPr>
          <w:color w:val="000000"/>
          <w:sz w:val="14"/>
          <w:szCs w:val="14"/>
        </w:rPr>
        <w:t>Diamond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Princess</w:t>
      </w:r>
      <w:proofErr w:type="spellEnd"/>
      <w:r>
        <w:rPr>
          <w:color w:val="000000"/>
          <w:sz w:val="14"/>
          <w:szCs w:val="14"/>
        </w:rPr>
        <w:t xml:space="preserve"> и подтверждением </w:t>
      </w:r>
      <w:proofErr w:type="spellStart"/>
      <w:r>
        <w:rPr>
          <w:color w:val="000000"/>
          <w:sz w:val="14"/>
          <w:szCs w:val="14"/>
        </w:rPr>
        <w:t>коронавируса</w:t>
      </w:r>
      <w:proofErr w:type="spellEnd"/>
      <w:r>
        <w:rPr>
          <w:color w:val="000000"/>
          <w:sz w:val="14"/>
          <w:szCs w:val="14"/>
        </w:rPr>
        <w:t>. На карантине сейчас и отель на курортном Тенерифе в Испании, в котором вынуждены отбывать карантин и как минимум двое наших соотечественников.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Так что делать, если вы уже купили или только планируете выбирать путёвку в другую страну?</w:t>
      </w:r>
    </w:p>
    <w:p w:rsidR="00B52F8F" w:rsidRDefault="00B52F8F" w:rsidP="00B52F8F">
      <w:pPr>
        <w:pStyle w:val="2"/>
        <w:spacing w:before="240" w:after="240"/>
        <w:jc w:val="center"/>
        <w:textAlignment w:val="baseline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color w:val="000000"/>
          <w:sz w:val="18"/>
          <w:szCs w:val="18"/>
        </w:rPr>
        <w:t>С точки зрения закона</w:t>
      </w:r>
    </w:p>
    <w:p w:rsidR="00B52F8F" w:rsidRDefault="00B52F8F" w:rsidP="00B52F8F">
      <w:pPr>
        <w:textAlignment w:val="baseline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7620000" cy="5056505"/>
            <wp:effectExtent l="19050" t="0" r="0" b="0"/>
            <wp:docPr id="3" name="Рисунок 3" descr="https://static1-repo.aif.ru/1/0f/1501713/c/cc25e2a22ab8065fda23e378f8e7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1-repo.aif.ru/1/0f/1501713/c/cc25e2a22ab8065fda23e378f8e77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br/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Можно ли сдать билеты или получить хотя бы частичную компенсацию?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Начнем с того, что статья 7 Закона Российской Федерации от 7 февраля 1992 года № 2300-1 «О защите прав потребителей» гарантирует нам право на то, чтобы все услуги, в том числе, конечно, и туристские, были безопасны для здоровья — и вспышку </w:t>
      </w:r>
      <w:proofErr w:type="spellStart"/>
      <w:r>
        <w:rPr>
          <w:color w:val="000000"/>
          <w:sz w:val="14"/>
          <w:szCs w:val="14"/>
        </w:rPr>
        <w:t>коронавируса</w:t>
      </w:r>
      <w:proofErr w:type="spellEnd"/>
      <w:r>
        <w:rPr>
          <w:color w:val="000000"/>
          <w:sz w:val="14"/>
          <w:szCs w:val="14"/>
        </w:rPr>
        <w:t xml:space="preserve"> в стране назначения безопасной назвать сложно.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Перед обращением к туроператору за возвратом билетов будет не лишним изучить и  статью 14 Закона № 132-ФЗ.</w:t>
      </w:r>
    </w:p>
    <w:p w:rsidR="00B52F8F" w:rsidRDefault="00B52F8F" w:rsidP="00B52F8F">
      <w:pPr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В ней, например, указано, что в случае возникновения обстоятельств, свидетельствующих о возникновении в стране вашего временного пребывания угрозы безопасности жизни и здоровья, вы как тури</w:t>
      </w:r>
      <w:proofErr w:type="gramStart"/>
      <w:r>
        <w:rPr>
          <w:color w:val="000000"/>
          <w:sz w:val="14"/>
          <w:szCs w:val="14"/>
        </w:rPr>
        <w:t>ст впр</w:t>
      </w:r>
      <w:proofErr w:type="gramEnd"/>
      <w:r>
        <w:rPr>
          <w:color w:val="000000"/>
          <w:sz w:val="14"/>
          <w:szCs w:val="14"/>
        </w:rPr>
        <w:t>аве потребовать в суде расторжения или изменения договора с турфирмой. И при этом в случае расторжения договора до начала путешествия «туристу и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услуг».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proofErr w:type="gramStart"/>
      <w:r>
        <w:rPr>
          <w:color w:val="000000"/>
          <w:sz w:val="14"/>
          <w:szCs w:val="14"/>
        </w:rPr>
        <w:t>Важно помнить, что информация о наличии в стране временного пребывания угрозы безопасности жизни и здоровья — свидетельство очевидного ухудшения условий путешествия, указанных в договоре, что позволяет нам потребовать изменения или расторжения договора о реализации туристского продукта «в связи с существенным изменением обстоятельств, из которых исходили стороны при его заключении (статья 10 Закона № 132-ФЗ)».</w:t>
      </w:r>
      <w:proofErr w:type="gramEnd"/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 xml:space="preserve">Необходимо проверять рекомендации МИДа и Ростуризма перед требованием возврата — если страна есть в списке тех, от поездок в которые эти ведомства рекомендуют отказаться, </w:t>
      </w:r>
      <w:proofErr w:type="gramStart"/>
      <w:r>
        <w:rPr>
          <w:color w:val="000000"/>
          <w:sz w:val="14"/>
          <w:szCs w:val="14"/>
        </w:rPr>
        <w:t>то</w:t>
      </w:r>
      <w:proofErr w:type="gramEnd"/>
      <w:r>
        <w:rPr>
          <w:color w:val="000000"/>
          <w:sz w:val="14"/>
          <w:szCs w:val="14"/>
        </w:rPr>
        <w:t xml:space="preserve"> скорее всего вернуть хотя бы часть денег получится без проблем.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Вернуть деньги или поменять путёвки можно том числе в досудебном порядке, ведь право каждого на судебную защиту абсолютно не исключает возможности соглашения сторон (то есть туриста и туроператора) до направления иска в суд.</w:t>
      </w:r>
    </w:p>
    <w:p w:rsidR="00B52F8F" w:rsidRDefault="00B52F8F" w:rsidP="00B52F8F">
      <w:pPr>
        <w:pStyle w:val="2"/>
        <w:spacing w:before="240" w:after="240"/>
        <w:jc w:val="center"/>
        <w:textAlignment w:val="baseline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color w:val="000000"/>
          <w:sz w:val="18"/>
          <w:szCs w:val="18"/>
        </w:rPr>
        <w:t>Что думают туроператоры</w:t>
      </w:r>
    </w:p>
    <w:p w:rsidR="00B52F8F" w:rsidRDefault="00B52F8F" w:rsidP="00B52F8F">
      <w:pPr>
        <w:textAlignment w:val="baseline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7620000" cy="5056505"/>
            <wp:effectExtent l="19050" t="0" r="0" b="0"/>
            <wp:docPr id="4" name="Рисунок 4" descr="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br/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Исполнительный директор ассоциации «Альянс туристических агентств» Наталия Осипова в интервью для РИА Новости подтвердила, что турист, решивший отказаться от поездки, имеет </w:t>
      </w:r>
      <w:proofErr w:type="gramStart"/>
      <w:r>
        <w:rPr>
          <w:color w:val="000000"/>
          <w:sz w:val="14"/>
          <w:szCs w:val="14"/>
        </w:rPr>
        <w:t>право</w:t>
      </w:r>
      <w:proofErr w:type="gramEnd"/>
      <w:r>
        <w:rPr>
          <w:color w:val="000000"/>
          <w:sz w:val="14"/>
          <w:szCs w:val="14"/>
        </w:rPr>
        <w:t xml:space="preserve"> как аннулировать договор с туроператором так и перенести даты или поменять страну назначения, особенно если изначально планировал поездку в страну, которую не рекомендует к посещению МИД и Ростуризм.</w:t>
      </w:r>
    </w:p>
    <w:p w:rsidR="00B52F8F" w:rsidRDefault="00B52F8F" w:rsidP="00B52F8F">
      <w:pPr>
        <w:pStyle w:val="2"/>
        <w:spacing w:before="240" w:after="240"/>
        <w:jc w:val="center"/>
        <w:textAlignment w:val="baseline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color w:val="000000"/>
          <w:sz w:val="18"/>
          <w:szCs w:val="18"/>
        </w:rPr>
        <w:t>Возврат денег за авиаперелёт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Многие россияне, однако, предпочитают самостоятельно планировать путешествия, покупая авиабилеты без помощи турфирм. И с денежными средствами здесь, к сожалению, ситуация чуть менее радужная: возврат будет происходить только по правилам авиакомпании, и если билеты были невозвратными — увы.</w:t>
      </w:r>
    </w:p>
    <w:p w:rsidR="00B52F8F" w:rsidRPr="00BB290E" w:rsidRDefault="00B52F8F" w:rsidP="00B52F8F">
      <w:pPr>
        <w:pStyle w:val="2"/>
        <w:spacing w:before="240" w:after="240"/>
        <w:jc w:val="center"/>
        <w:textAlignment w:val="baseline"/>
        <w:rPr>
          <w:bCs w:val="0"/>
          <w:color w:val="000000"/>
          <w:sz w:val="18"/>
          <w:szCs w:val="18"/>
        </w:rPr>
      </w:pPr>
      <w:r w:rsidRPr="00BB290E">
        <w:rPr>
          <w:bCs w:val="0"/>
          <w:color w:val="000000"/>
          <w:sz w:val="18"/>
          <w:szCs w:val="18"/>
        </w:rPr>
        <w:lastRenderedPageBreak/>
        <w:t xml:space="preserve">Куда </w:t>
      </w:r>
      <w:proofErr w:type="gramStart"/>
      <w:r w:rsidRPr="00BB290E">
        <w:rPr>
          <w:bCs w:val="0"/>
          <w:color w:val="000000"/>
          <w:sz w:val="18"/>
          <w:szCs w:val="18"/>
        </w:rPr>
        <w:t>лететь и не лететь</w:t>
      </w:r>
      <w:proofErr w:type="gramEnd"/>
    </w:p>
    <w:p w:rsidR="00B52F8F" w:rsidRDefault="00B52F8F" w:rsidP="00B52F8F">
      <w:pPr>
        <w:textAlignment w:val="baseline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7620000" cy="5056505"/>
            <wp:effectExtent l="19050" t="0" r="0" b="0"/>
            <wp:docPr id="5" name="Рисунок 5" descr="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br/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Пока официально помимо Китая Роспотребнадзор не рекомендует посещать три страны: Иран, Южную Корею и Италию, но список заражённых </w:t>
      </w:r>
      <w:proofErr w:type="spellStart"/>
      <w:r>
        <w:rPr>
          <w:color w:val="000000"/>
          <w:sz w:val="14"/>
          <w:szCs w:val="14"/>
        </w:rPr>
        <w:t>коронавирусом</w:t>
      </w:r>
      <w:proofErr w:type="spellEnd"/>
      <w:r>
        <w:rPr>
          <w:color w:val="000000"/>
          <w:sz w:val="14"/>
          <w:szCs w:val="14"/>
        </w:rPr>
        <w:t xml:space="preserve"> COVID-19 стран в разы обширнее.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На момент подготовки этого материала среди безопасных вариантов эксперты выделяли Болгарию и Турцию, поскольку там пока не было зафиксировано заражений новым вирусом</w:t>
      </w:r>
      <w:proofErr w:type="gramStart"/>
      <w:r>
        <w:rPr>
          <w:color w:val="000000"/>
          <w:sz w:val="14"/>
          <w:szCs w:val="14"/>
        </w:rPr>
        <w:t> .</w:t>
      </w:r>
      <w:proofErr w:type="gramEnd"/>
      <w:r>
        <w:rPr>
          <w:color w:val="000000"/>
          <w:sz w:val="14"/>
          <w:szCs w:val="14"/>
        </w:rPr>
        <w:t xml:space="preserve"> Однако нет никаких гарантий, что до запланированной поездки ситуация там не ухудшится.</w:t>
      </w:r>
    </w:p>
    <w:p w:rsidR="00B52F8F" w:rsidRPr="00BB290E" w:rsidRDefault="00B52F8F" w:rsidP="00B52F8F">
      <w:pPr>
        <w:pStyle w:val="2"/>
        <w:spacing w:before="240" w:after="240"/>
        <w:jc w:val="center"/>
        <w:textAlignment w:val="baseline"/>
        <w:rPr>
          <w:bCs w:val="0"/>
          <w:color w:val="000000"/>
          <w:sz w:val="18"/>
          <w:szCs w:val="18"/>
        </w:rPr>
      </w:pPr>
      <w:bookmarkStart w:id="0" w:name="_GoBack"/>
      <w:r w:rsidRPr="00BB290E">
        <w:rPr>
          <w:bCs w:val="0"/>
          <w:color w:val="000000"/>
          <w:sz w:val="18"/>
          <w:szCs w:val="18"/>
        </w:rPr>
        <w:lastRenderedPageBreak/>
        <w:t>Памятка для путешественников</w:t>
      </w:r>
    </w:p>
    <w:bookmarkEnd w:id="0"/>
    <w:p w:rsidR="00B52F8F" w:rsidRDefault="00B52F8F" w:rsidP="00B52F8F">
      <w:pPr>
        <w:textAlignment w:val="baseline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7620000" cy="5056505"/>
            <wp:effectExtent l="19050" t="0" r="0" b="0"/>
            <wp:docPr id="6" name="Рисунок 6" descr="https://static1-repo.aif.ru/1/b8/1400993/c/6a817af386d5099bfccd4ee18805a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1-repo.aif.ru/1/b8/1400993/c/6a817af386d5099bfccd4ee18805ad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br/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Никто не запрещает посещать государства, где много заражённых </w:t>
      </w:r>
      <w:proofErr w:type="spellStart"/>
      <w:r>
        <w:rPr>
          <w:color w:val="000000"/>
          <w:sz w:val="14"/>
          <w:szCs w:val="14"/>
        </w:rPr>
        <w:t>коронавирусом</w:t>
      </w:r>
      <w:proofErr w:type="spellEnd"/>
      <w:r>
        <w:rPr>
          <w:color w:val="000000"/>
          <w:sz w:val="14"/>
          <w:szCs w:val="14"/>
        </w:rPr>
        <w:t>.  Если отдыхать всё-таки хочется, то важно соблюдать правила безопасности.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Если вы покупаете путёвку через оператора, удостоверьтесь, что вам сообщили о медицинских, санитарно-эпидемиологических и иных правилах, а также о порядке обращения в объединение туроператоров в сфере выездного туризма для получения экстренной помощи.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Напомним, что чуть ранее Роспотребнадзор дал рекомендации для туристов, желающих посетить Китай — и эти рекомендации подойдут для посещения любой другой страны, в которой уже зафиксированы случаи заражения новой инфекцией.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В Федеральной службе по надзору в сфере защиты прав потребителей и благополучия человека настоятельно советуют носить медицинские маски, обязательно тщательно мыть руки с мылом перед едой и вообще после посещения людных мест, есть только термически обработанную пищу и пить только бутилированную воду. Ведомство сообщает, что лучше избегать рынков, где продаются морепродукты, мясо и животные, и не посещать любые мероприятия, где есть животные. Такая рекомендация связана с заявлением китайских ученых, что </w:t>
      </w:r>
      <w:proofErr w:type="spellStart"/>
      <w:r>
        <w:rPr>
          <w:color w:val="000000"/>
          <w:sz w:val="14"/>
          <w:szCs w:val="14"/>
        </w:rPr>
        <w:t>коронавирус</w:t>
      </w:r>
      <w:proofErr w:type="spellEnd"/>
      <w:r>
        <w:rPr>
          <w:color w:val="000000"/>
          <w:sz w:val="14"/>
          <w:szCs w:val="14"/>
        </w:rPr>
        <w:t xml:space="preserve"> передался человеку от животного.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Если во время поездки путешественник почувствовал недомогание — температура, слабость и тому подобное, — необходимо сразу же обратиться к врачам. Это же правило работает и при недомогании, которое возникло уже после возвращения домой — при этом следует сообщить российским медикам о поездке, особенно если </w:t>
      </w:r>
      <w:proofErr w:type="gramStart"/>
      <w:r>
        <w:rPr>
          <w:color w:val="000000"/>
          <w:sz w:val="14"/>
          <w:szCs w:val="14"/>
        </w:rPr>
        <w:t>с даты возвращения</w:t>
      </w:r>
      <w:proofErr w:type="gramEnd"/>
      <w:r>
        <w:rPr>
          <w:color w:val="000000"/>
          <w:sz w:val="14"/>
          <w:szCs w:val="14"/>
        </w:rPr>
        <w:t xml:space="preserve"> прошло менее 14 дней.</w:t>
      </w:r>
    </w:p>
    <w:p w:rsidR="00B52F8F" w:rsidRDefault="00B52F8F" w:rsidP="00B52F8F">
      <w:pPr>
        <w:pStyle w:val="a3"/>
        <w:spacing w:before="0" w:beforeAutospacing="0" w:after="240" w:afterAutospacing="0"/>
        <w:textAlignment w:val="baseline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Кстати, глава итальянского МИДа </w:t>
      </w:r>
      <w:proofErr w:type="spellStart"/>
      <w:r>
        <w:rPr>
          <w:color w:val="000000"/>
          <w:sz w:val="14"/>
          <w:szCs w:val="14"/>
        </w:rPr>
        <w:t>Луиджи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Ди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Майо</w:t>
      </w:r>
      <w:proofErr w:type="spellEnd"/>
      <w:r>
        <w:rPr>
          <w:color w:val="000000"/>
          <w:sz w:val="14"/>
          <w:szCs w:val="14"/>
        </w:rPr>
        <w:t xml:space="preserve"> </w:t>
      </w:r>
      <w:proofErr w:type="gramStart"/>
      <w:r>
        <w:rPr>
          <w:color w:val="000000"/>
          <w:sz w:val="14"/>
          <w:szCs w:val="14"/>
        </w:rPr>
        <w:t>настроен вполне оптимистично и считает</w:t>
      </w:r>
      <w:proofErr w:type="gramEnd"/>
      <w:r>
        <w:rPr>
          <w:color w:val="000000"/>
          <w:sz w:val="14"/>
          <w:szCs w:val="14"/>
        </w:rPr>
        <w:t xml:space="preserve"> рекомендацию не посещать его страну излишней предосторожностью, хотя и рекомендует предпринимать туристам примерно те же меры безопасности, что и российские ведомства.</w:t>
      </w:r>
    </w:p>
    <w:p w:rsidR="00B52F8F" w:rsidRPr="00B52F8F" w:rsidRDefault="00B52F8F" w:rsidP="00B5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F8F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﻿</w:t>
      </w:r>
    </w:p>
    <w:p w:rsidR="00670F41" w:rsidRPr="007432BA" w:rsidRDefault="00B52F8F" w:rsidP="00B52F8F">
      <w:pPr>
        <w:spacing w:after="0" w:line="240" w:lineRule="auto"/>
        <w:ind w:right="141"/>
        <w:textAlignment w:val="baseline"/>
        <w:rPr>
          <w:color w:val="000000"/>
          <w:sz w:val="28"/>
          <w:szCs w:val="28"/>
        </w:rPr>
      </w:pPr>
      <w:r w:rsidRPr="00B52F8F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sectPr w:rsidR="00670F41" w:rsidRPr="007432BA" w:rsidSect="00BB29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7CC"/>
    <w:multiLevelType w:val="multilevel"/>
    <w:tmpl w:val="58DE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B1E53"/>
    <w:multiLevelType w:val="multilevel"/>
    <w:tmpl w:val="1A32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DD0"/>
    <w:rsid w:val="000041EB"/>
    <w:rsid w:val="00046C1F"/>
    <w:rsid w:val="004A41EB"/>
    <w:rsid w:val="004E7167"/>
    <w:rsid w:val="00521B38"/>
    <w:rsid w:val="00555822"/>
    <w:rsid w:val="00670F41"/>
    <w:rsid w:val="006C7DD0"/>
    <w:rsid w:val="007432BA"/>
    <w:rsid w:val="0080504C"/>
    <w:rsid w:val="00910B6B"/>
    <w:rsid w:val="00B52F8F"/>
    <w:rsid w:val="00BB200D"/>
    <w:rsid w:val="00BB290E"/>
    <w:rsid w:val="00BC2857"/>
    <w:rsid w:val="00C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EB"/>
  </w:style>
  <w:style w:type="paragraph" w:styleId="1">
    <w:name w:val="heading 1"/>
    <w:basedOn w:val="a"/>
    <w:link w:val="10"/>
    <w:uiPriority w:val="9"/>
    <w:qFormat/>
    <w:rsid w:val="006C7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7DD0"/>
    <w:rPr>
      <w:b/>
      <w:bCs/>
    </w:rPr>
  </w:style>
  <w:style w:type="character" w:styleId="a5">
    <w:name w:val="Hyperlink"/>
    <w:basedOn w:val="a0"/>
    <w:uiPriority w:val="99"/>
    <w:unhideWhenUsed/>
    <w:rsid w:val="006C7D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DD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521B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521B38"/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2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70A1-233D-47F9-923F-D1E8CCEE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3</cp:revision>
  <dcterms:created xsi:type="dcterms:W3CDTF">2020-07-13T08:04:00Z</dcterms:created>
  <dcterms:modified xsi:type="dcterms:W3CDTF">2020-07-16T06:28:00Z</dcterms:modified>
</cp:coreProperties>
</file>